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AE462" w14:textId="57986CCD" w:rsidR="00F13E48" w:rsidRPr="002E231A" w:rsidRDefault="00F13E48" w:rsidP="00722D7F">
      <w:pPr>
        <w:pStyle w:val="Pavadinimas"/>
        <w:rPr>
          <w:rFonts w:eastAsia="Times New Roman" w:cs="Arial"/>
        </w:rPr>
      </w:pPr>
      <w:bookmarkStart w:id="0" w:name="_Hlk163560559"/>
      <w:r w:rsidRPr="002E231A">
        <w:drawing>
          <wp:inline distT="0" distB="0" distL="0" distR="0" wp14:anchorId="0D92CF37" wp14:editId="5424232E">
            <wp:extent cx="1801029" cy="585506"/>
            <wp:effectExtent l="0" t="0" r="8890" b="5080"/>
            <wp:docPr id="1928639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3625" cy="596103"/>
                    </a:xfrm>
                    <a:prstGeom prst="rect">
                      <a:avLst/>
                    </a:prstGeom>
                    <a:noFill/>
                    <a:ln>
                      <a:noFill/>
                    </a:ln>
                  </pic:spPr>
                </pic:pic>
              </a:graphicData>
            </a:graphic>
          </wp:inline>
        </w:drawing>
      </w:r>
    </w:p>
    <w:p w14:paraId="6D58D9EA" w14:textId="0AE71F25" w:rsidR="2106E776" w:rsidRPr="002E231A" w:rsidRDefault="2106E776" w:rsidP="00722D7F">
      <w:pPr>
        <w:pStyle w:val="Pavadinimas"/>
        <w:rPr>
          <w:rFonts w:eastAsia="Times New Roman" w:cs="Arial"/>
        </w:rPr>
      </w:pPr>
      <w:r w:rsidRPr="002E231A">
        <w:rPr>
          <w:rFonts w:eastAsia="Times New Roman" w:cs="Arial"/>
        </w:rPr>
        <w:t>ŠILUMO</w:t>
      </w:r>
      <w:r w:rsidR="006D206C" w:rsidRPr="002E231A">
        <w:rPr>
          <w:rFonts w:eastAsia="Times New Roman" w:cs="Arial"/>
        </w:rPr>
        <w:t>s punktų automatizavim</w:t>
      </w:r>
      <w:r w:rsidR="00922ACE" w:rsidRPr="002E231A">
        <w:rPr>
          <w:rFonts w:eastAsia="Times New Roman" w:cs="Arial"/>
        </w:rPr>
        <w:t>o Paslaugos</w:t>
      </w:r>
    </w:p>
    <w:p w14:paraId="0C3FF8BE" w14:textId="1CEAF318" w:rsidR="00517AC4" w:rsidRPr="002E231A" w:rsidRDefault="00517AC4" w:rsidP="00517AC4">
      <w:pPr>
        <w:pStyle w:val="Pavadinimas"/>
        <w:rPr>
          <w:rFonts w:cs="Arial"/>
        </w:rPr>
      </w:pPr>
      <w:r w:rsidRPr="002E231A">
        <w:rPr>
          <w:rFonts w:cs="Arial"/>
        </w:rPr>
        <w:t>Techninė specifikacija</w:t>
      </w:r>
    </w:p>
    <w:p w14:paraId="6C99FC7D" w14:textId="77777777" w:rsidR="005F5F5B" w:rsidRPr="002E231A" w:rsidRDefault="005F5F5B" w:rsidP="00F417B0">
      <w:pPr>
        <w:pStyle w:val="Vardinimas1"/>
        <w:rPr>
          <w:rFonts w:cs="Arial"/>
        </w:rPr>
      </w:pPr>
      <w:bookmarkStart w:id="1" w:name="_Toc428973450"/>
      <w:bookmarkStart w:id="2" w:name="_Toc327532383"/>
      <w:bookmarkStart w:id="3" w:name="_Toc327532471"/>
      <w:bookmarkStart w:id="4" w:name="_Toc327531716"/>
      <w:bookmarkStart w:id="5" w:name="_Toc327532551"/>
      <w:r w:rsidRPr="002E231A">
        <w:rPr>
          <w:rFonts w:cs="Arial"/>
        </w:rPr>
        <w:t>P</w:t>
      </w:r>
      <w:bookmarkEnd w:id="1"/>
      <w:bookmarkEnd w:id="2"/>
      <w:bookmarkEnd w:id="3"/>
      <w:bookmarkEnd w:id="4"/>
      <w:bookmarkEnd w:id="5"/>
      <w:r w:rsidRPr="002E231A">
        <w:rPr>
          <w:rFonts w:cs="Arial"/>
        </w:rPr>
        <w:t>ROJEKTO PAVADINIMAS</w:t>
      </w:r>
    </w:p>
    <w:p w14:paraId="41834197" w14:textId="5EFE182B" w:rsidR="001F0F64" w:rsidRPr="002E231A" w:rsidRDefault="0077579A" w:rsidP="00F417B0">
      <w:pPr>
        <w:pStyle w:val="Pastraipa"/>
        <w:rPr>
          <w:rFonts w:cs="Arial"/>
        </w:rPr>
      </w:pPr>
      <w:r w:rsidRPr="002E231A">
        <w:rPr>
          <w:rFonts w:cs="Arial"/>
        </w:rPr>
        <w:t xml:space="preserve">Šilumos </w:t>
      </w:r>
      <w:r w:rsidR="00662D5C" w:rsidRPr="002E231A">
        <w:rPr>
          <w:rFonts w:cs="Arial"/>
        </w:rPr>
        <w:t>punktų automatizavimas</w:t>
      </w:r>
    </w:p>
    <w:p w14:paraId="4AC34DF4" w14:textId="094EB7FF" w:rsidR="0077579A" w:rsidRPr="002E231A" w:rsidRDefault="0006775E" w:rsidP="00F417B0">
      <w:pPr>
        <w:pStyle w:val="Vardinimas1"/>
        <w:rPr>
          <w:rFonts w:cs="Arial"/>
        </w:rPr>
      </w:pPr>
      <w:r w:rsidRPr="002E231A">
        <w:rPr>
          <w:rFonts w:cs="Arial"/>
        </w:rPr>
        <w:t>užsakovas</w:t>
      </w:r>
    </w:p>
    <w:p w14:paraId="0020BC1E" w14:textId="759E6D5B" w:rsidR="0006775E" w:rsidRPr="002E231A" w:rsidRDefault="003E152E" w:rsidP="00F417B0">
      <w:pPr>
        <w:pStyle w:val="Pastraipa"/>
        <w:rPr>
          <w:rFonts w:cs="Arial"/>
        </w:rPr>
      </w:pPr>
      <w:r w:rsidRPr="002E231A">
        <w:rPr>
          <w:rFonts w:cs="Arial"/>
        </w:rPr>
        <w:t>AB „Klaipėdos energija“</w:t>
      </w:r>
    </w:p>
    <w:p w14:paraId="47087737" w14:textId="4CF0339C" w:rsidR="003E152E" w:rsidRPr="002E231A" w:rsidRDefault="003E152E" w:rsidP="00F417B0">
      <w:pPr>
        <w:pStyle w:val="Vardinimas1"/>
        <w:rPr>
          <w:rFonts w:cs="Arial"/>
        </w:rPr>
      </w:pPr>
      <w:r w:rsidRPr="002E231A">
        <w:rPr>
          <w:rFonts w:cs="Arial"/>
        </w:rPr>
        <w:t>vieta</w:t>
      </w:r>
    </w:p>
    <w:p w14:paraId="383BF082" w14:textId="3A1825F9" w:rsidR="00D565B8" w:rsidRPr="002E231A" w:rsidRDefault="001C7504" w:rsidP="00F417B0">
      <w:pPr>
        <w:pStyle w:val="Pastraipa"/>
        <w:rPr>
          <w:rFonts w:cs="Arial"/>
        </w:rPr>
      </w:pPr>
      <w:r w:rsidRPr="002E231A">
        <w:rPr>
          <w:rFonts w:cs="Arial"/>
        </w:rPr>
        <w:t>AB „</w:t>
      </w:r>
      <w:r w:rsidR="00662D5C" w:rsidRPr="002E231A">
        <w:rPr>
          <w:rFonts w:cs="Arial"/>
        </w:rPr>
        <w:t>Klaipėdos energij</w:t>
      </w:r>
      <w:r w:rsidRPr="002E231A">
        <w:rPr>
          <w:rFonts w:cs="Arial"/>
        </w:rPr>
        <w:t>a“</w:t>
      </w:r>
      <w:r w:rsidR="00662D5C" w:rsidRPr="002E231A">
        <w:rPr>
          <w:rFonts w:cs="Arial"/>
        </w:rPr>
        <w:t xml:space="preserve"> </w:t>
      </w:r>
      <w:r w:rsidR="00571818" w:rsidRPr="002E231A">
        <w:rPr>
          <w:rFonts w:cs="Arial"/>
        </w:rPr>
        <w:t xml:space="preserve">prižiūrimi šilumos punktai </w:t>
      </w:r>
      <w:r w:rsidR="007044F3" w:rsidRPr="002E231A">
        <w:rPr>
          <w:rFonts w:cs="Arial"/>
        </w:rPr>
        <w:t>Klaipėdos mieste</w:t>
      </w:r>
      <w:r w:rsidR="002120FF" w:rsidRPr="002E231A">
        <w:rPr>
          <w:rFonts w:cs="Arial"/>
        </w:rPr>
        <w:t>.</w:t>
      </w:r>
    </w:p>
    <w:p w14:paraId="7CB070DC" w14:textId="31C5F5EC" w:rsidR="00E55873" w:rsidRPr="002E231A" w:rsidRDefault="00333B12" w:rsidP="00F417B0">
      <w:pPr>
        <w:pStyle w:val="Vardinimas1"/>
        <w:rPr>
          <w:rFonts w:cs="Arial"/>
        </w:rPr>
      </w:pPr>
      <w:r w:rsidRPr="002E231A">
        <w:rPr>
          <w:rFonts w:cs="Arial"/>
        </w:rPr>
        <w:t>projekto apimtis</w:t>
      </w:r>
    </w:p>
    <w:p w14:paraId="17E6AC9F" w14:textId="0EBB06B7" w:rsidR="00E55873" w:rsidRPr="002E231A" w:rsidRDefault="004560A9" w:rsidP="0047608B">
      <w:pPr>
        <w:pStyle w:val="Vardinimas2"/>
        <w:rPr>
          <w:rFonts w:cs="Arial"/>
        </w:rPr>
      </w:pPr>
      <w:r w:rsidRPr="002E231A">
        <w:rPr>
          <w:rFonts w:cs="Arial"/>
        </w:rPr>
        <w:t xml:space="preserve">Esama </w:t>
      </w:r>
      <w:r w:rsidR="00580272" w:rsidRPr="002E231A">
        <w:rPr>
          <w:rFonts w:cs="Arial"/>
        </w:rPr>
        <w:t>padėtis</w:t>
      </w:r>
    </w:p>
    <w:p w14:paraId="755EE81E" w14:textId="44352D4E" w:rsidR="00BE0D71" w:rsidRPr="002E231A" w:rsidRDefault="00C824F2" w:rsidP="00BE0D71">
      <w:pPr>
        <w:pStyle w:val="Vardinimas2"/>
        <w:numPr>
          <w:ilvl w:val="0"/>
          <w:numId w:val="0"/>
        </w:numPr>
        <w:rPr>
          <w:b w:val="0"/>
          <w:bCs w:val="0"/>
        </w:rPr>
      </w:pPr>
      <w:r w:rsidRPr="002E231A">
        <w:rPr>
          <w:b w:val="0"/>
          <w:bCs w:val="0"/>
        </w:rPr>
        <w:t xml:space="preserve">Šiuo metu akcinė bendrovė “Klaipėdos energija“ eksploatuoja </w:t>
      </w:r>
      <w:r w:rsidR="009B667A" w:rsidRPr="002E231A">
        <w:rPr>
          <w:b w:val="0"/>
          <w:bCs w:val="0"/>
        </w:rPr>
        <w:t>70</w:t>
      </w:r>
      <w:r w:rsidR="001A7B59" w:rsidRPr="002E231A">
        <w:rPr>
          <w:b w:val="0"/>
          <w:bCs w:val="0"/>
        </w:rPr>
        <w:t xml:space="preserve"> vn</w:t>
      </w:r>
      <w:r w:rsidR="00755267" w:rsidRPr="002E231A">
        <w:rPr>
          <w:b w:val="0"/>
          <w:bCs w:val="0"/>
        </w:rPr>
        <w:t>t</w:t>
      </w:r>
      <w:r w:rsidR="001A7B59" w:rsidRPr="002E231A">
        <w:rPr>
          <w:b w:val="0"/>
          <w:bCs w:val="0"/>
        </w:rPr>
        <w:t xml:space="preserve">. </w:t>
      </w:r>
      <w:r w:rsidR="00196AD8" w:rsidRPr="002E231A">
        <w:rPr>
          <w:b w:val="0"/>
          <w:bCs w:val="0"/>
        </w:rPr>
        <w:t>š</w:t>
      </w:r>
      <w:r w:rsidRPr="002E231A">
        <w:rPr>
          <w:b w:val="0"/>
          <w:bCs w:val="0"/>
        </w:rPr>
        <w:t>ilumos punkt</w:t>
      </w:r>
      <w:r w:rsidR="006E2CF2" w:rsidRPr="002E231A">
        <w:rPr>
          <w:b w:val="0"/>
          <w:bCs w:val="0"/>
        </w:rPr>
        <w:t>ų</w:t>
      </w:r>
      <w:r w:rsidRPr="002E231A">
        <w:rPr>
          <w:b w:val="0"/>
          <w:bCs w:val="0"/>
        </w:rPr>
        <w:t xml:space="preserve"> (toliau – ŠP). </w:t>
      </w:r>
      <w:r w:rsidR="00E16CBB" w:rsidRPr="002E231A">
        <w:rPr>
          <w:b w:val="0"/>
          <w:bCs w:val="0"/>
        </w:rPr>
        <w:t>Š</w:t>
      </w:r>
      <w:r w:rsidRPr="002E231A">
        <w:rPr>
          <w:b w:val="0"/>
          <w:bCs w:val="0"/>
        </w:rPr>
        <w:t>ilumos punkt</w:t>
      </w:r>
      <w:r w:rsidR="0010487D" w:rsidRPr="002E231A">
        <w:rPr>
          <w:b w:val="0"/>
          <w:bCs w:val="0"/>
        </w:rPr>
        <w:t>uose</w:t>
      </w:r>
      <w:r w:rsidRPr="002E231A">
        <w:rPr>
          <w:b w:val="0"/>
          <w:bCs w:val="0"/>
        </w:rPr>
        <w:t xml:space="preserve"> </w:t>
      </w:r>
      <w:r w:rsidR="00196AD8" w:rsidRPr="002E231A">
        <w:rPr>
          <w:b w:val="0"/>
          <w:bCs w:val="0"/>
        </w:rPr>
        <w:t>yra sumontuoti</w:t>
      </w:r>
      <w:r w:rsidRPr="002E231A">
        <w:rPr>
          <w:b w:val="0"/>
          <w:bCs w:val="0"/>
        </w:rPr>
        <w:t xml:space="preserve"> valdikli</w:t>
      </w:r>
      <w:r w:rsidR="00E16CBB" w:rsidRPr="002E231A">
        <w:rPr>
          <w:b w:val="0"/>
          <w:bCs w:val="0"/>
        </w:rPr>
        <w:t>ai</w:t>
      </w:r>
      <w:r w:rsidR="00594BBD" w:rsidRPr="002E231A">
        <w:rPr>
          <w:b w:val="0"/>
          <w:bCs w:val="0"/>
        </w:rPr>
        <w:t xml:space="preserve"> </w:t>
      </w:r>
      <w:r w:rsidR="0090551B" w:rsidRPr="002E231A">
        <w:rPr>
          <w:b w:val="0"/>
          <w:bCs w:val="0"/>
        </w:rPr>
        <w:t>Danfos</w:t>
      </w:r>
      <w:r w:rsidR="008C3D62" w:rsidRPr="002E231A">
        <w:rPr>
          <w:b w:val="0"/>
          <w:bCs w:val="0"/>
        </w:rPr>
        <w:t>s</w:t>
      </w:r>
      <w:r w:rsidR="00C87C25" w:rsidRPr="002E231A">
        <w:rPr>
          <w:b w:val="0"/>
          <w:bCs w:val="0"/>
        </w:rPr>
        <w:t xml:space="preserve"> Comfort</w:t>
      </w:r>
      <w:r w:rsidR="008C3D62" w:rsidRPr="002E231A">
        <w:rPr>
          <w:b w:val="0"/>
          <w:bCs w:val="0"/>
        </w:rPr>
        <w:t xml:space="preserve"> </w:t>
      </w:r>
      <w:r w:rsidR="00467E56" w:rsidRPr="002E231A">
        <w:rPr>
          <w:b w:val="0"/>
          <w:bCs w:val="0"/>
        </w:rPr>
        <w:t>E</w:t>
      </w:r>
      <w:r w:rsidRPr="002E231A">
        <w:rPr>
          <w:b w:val="0"/>
          <w:bCs w:val="0"/>
        </w:rPr>
        <w:t>CL310 (23 vnt.),</w:t>
      </w:r>
      <w:r w:rsidR="008C3D62" w:rsidRPr="002E231A">
        <w:rPr>
          <w:b w:val="0"/>
          <w:bCs w:val="0"/>
        </w:rPr>
        <w:t xml:space="preserve"> Danfoss</w:t>
      </w:r>
      <w:r w:rsidR="00BA4415" w:rsidRPr="002E231A">
        <w:rPr>
          <w:b w:val="0"/>
          <w:bCs w:val="0"/>
        </w:rPr>
        <w:t xml:space="preserve"> </w:t>
      </w:r>
      <w:r w:rsidRPr="002E231A">
        <w:rPr>
          <w:b w:val="0"/>
          <w:bCs w:val="0"/>
        </w:rPr>
        <w:t xml:space="preserve"> </w:t>
      </w:r>
      <w:r w:rsidR="00467E56" w:rsidRPr="002E231A">
        <w:rPr>
          <w:b w:val="0"/>
          <w:bCs w:val="0"/>
        </w:rPr>
        <w:t>E</w:t>
      </w:r>
      <w:r w:rsidRPr="002E231A">
        <w:rPr>
          <w:b w:val="0"/>
          <w:bCs w:val="0"/>
        </w:rPr>
        <w:t xml:space="preserve">CL210 (6 vnt.), </w:t>
      </w:r>
      <w:r w:rsidR="008C3D62" w:rsidRPr="002E231A">
        <w:rPr>
          <w:b w:val="0"/>
          <w:bCs w:val="0"/>
        </w:rPr>
        <w:t xml:space="preserve">  Danfoss</w:t>
      </w:r>
      <w:r w:rsidR="00BA4415" w:rsidRPr="002E231A">
        <w:rPr>
          <w:b w:val="0"/>
          <w:bCs w:val="0"/>
        </w:rPr>
        <w:t xml:space="preserve"> Comfort </w:t>
      </w:r>
      <w:r w:rsidR="008C3D62" w:rsidRPr="002E231A">
        <w:rPr>
          <w:b w:val="0"/>
          <w:bCs w:val="0"/>
        </w:rPr>
        <w:t xml:space="preserve"> </w:t>
      </w:r>
      <w:r w:rsidR="00467E56" w:rsidRPr="002E231A">
        <w:rPr>
          <w:b w:val="0"/>
          <w:bCs w:val="0"/>
        </w:rPr>
        <w:t>E</w:t>
      </w:r>
      <w:r w:rsidRPr="002E231A">
        <w:rPr>
          <w:b w:val="0"/>
          <w:bCs w:val="0"/>
        </w:rPr>
        <w:t xml:space="preserve">CL300 (42 vnt.), Siemens RVD135 (4 vnt.), Siemens RVD115 (1 vnt.), Siemens RVD245 (3 vnt.). </w:t>
      </w:r>
    </w:p>
    <w:p w14:paraId="7DE7CBB1" w14:textId="045A7339" w:rsidR="00A958A7" w:rsidRPr="002E231A" w:rsidRDefault="00DF3FD9" w:rsidP="00036665">
      <w:pPr>
        <w:pStyle w:val="Vardinimas2"/>
        <w:numPr>
          <w:ilvl w:val="0"/>
          <w:numId w:val="0"/>
        </w:numPr>
        <w:rPr>
          <w:b w:val="0"/>
        </w:rPr>
      </w:pPr>
      <w:r w:rsidRPr="002E231A">
        <w:rPr>
          <w:rFonts w:eastAsia="Times New Roman" w:cs="Arial"/>
          <w:b w:val="0"/>
          <w:bCs w:val="0"/>
        </w:rPr>
        <w:t>Šiuo pirkimu numatoma įsigyti maršrutizatori</w:t>
      </w:r>
      <w:r w:rsidR="00B313DA" w:rsidRPr="002E231A">
        <w:rPr>
          <w:rFonts w:eastAsia="Times New Roman" w:cs="Arial"/>
          <w:b w:val="0"/>
          <w:bCs w:val="0"/>
        </w:rPr>
        <w:t>us</w:t>
      </w:r>
      <w:r w:rsidRPr="002E231A">
        <w:rPr>
          <w:rFonts w:eastAsia="Times New Roman" w:cs="Arial"/>
          <w:b w:val="0"/>
          <w:bCs w:val="0"/>
        </w:rPr>
        <w:t xml:space="preserve"> ir telemetrijos įrengini</w:t>
      </w:r>
      <w:r w:rsidR="00BC5464" w:rsidRPr="002E231A">
        <w:rPr>
          <w:rFonts w:eastAsia="Times New Roman" w:cs="Arial"/>
          <w:b w:val="0"/>
          <w:bCs w:val="0"/>
        </w:rPr>
        <w:t>us</w:t>
      </w:r>
      <w:r w:rsidR="00594BBD" w:rsidRPr="002E231A">
        <w:rPr>
          <w:rFonts w:eastAsia="Times New Roman" w:cs="Arial"/>
          <w:b w:val="0"/>
          <w:bCs w:val="0"/>
        </w:rPr>
        <w:t xml:space="preserve"> </w:t>
      </w:r>
      <w:r w:rsidR="00BC5464" w:rsidRPr="002E231A">
        <w:rPr>
          <w:rFonts w:eastAsia="Times New Roman" w:cs="Arial"/>
          <w:b w:val="0"/>
          <w:bCs w:val="0"/>
        </w:rPr>
        <w:t xml:space="preserve">(toliau </w:t>
      </w:r>
      <w:r w:rsidR="003059FF" w:rsidRPr="002E231A">
        <w:rPr>
          <w:rFonts w:eastAsia="Times New Roman" w:cs="Arial"/>
          <w:b w:val="0"/>
          <w:bCs w:val="0"/>
        </w:rPr>
        <w:t>tekste</w:t>
      </w:r>
      <w:r w:rsidR="00594BBD" w:rsidRPr="002E231A">
        <w:rPr>
          <w:rFonts w:eastAsia="Times New Roman" w:cs="Arial"/>
          <w:b w:val="0"/>
          <w:bCs w:val="0"/>
        </w:rPr>
        <w:t xml:space="preserve"> </w:t>
      </w:r>
      <w:r w:rsidR="003059FF" w:rsidRPr="002E231A">
        <w:rPr>
          <w:rFonts w:eastAsia="Times New Roman" w:cs="Arial"/>
          <w:b w:val="0"/>
          <w:bCs w:val="0"/>
        </w:rPr>
        <w:t>- Įrenginiai</w:t>
      </w:r>
      <w:r w:rsidR="00573DDB" w:rsidRPr="002E231A">
        <w:rPr>
          <w:rFonts w:eastAsia="Times New Roman" w:cs="Arial"/>
          <w:b w:val="0"/>
          <w:bCs w:val="0"/>
        </w:rPr>
        <w:t>)</w:t>
      </w:r>
      <w:r w:rsidR="00B42BF8" w:rsidRPr="002E231A">
        <w:rPr>
          <w:rFonts w:eastAsia="Times New Roman" w:cs="Arial"/>
          <w:b w:val="0"/>
          <w:bCs w:val="0"/>
        </w:rPr>
        <w:t xml:space="preserve"> juos sukonfig</w:t>
      </w:r>
      <w:r w:rsidR="001950D4" w:rsidRPr="002E231A">
        <w:rPr>
          <w:rFonts w:eastAsia="Times New Roman" w:cs="Arial"/>
          <w:b w:val="0"/>
          <w:bCs w:val="0"/>
        </w:rPr>
        <w:t>ū</w:t>
      </w:r>
      <w:r w:rsidR="00B42BF8" w:rsidRPr="002E231A">
        <w:rPr>
          <w:rFonts w:eastAsia="Times New Roman" w:cs="Arial"/>
          <w:b w:val="0"/>
          <w:bCs w:val="0"/>
        </w:rPr>
        <w:t>ruoti</w:t>
      </w:r>
      <w:r w:rsidRPr="002E231A">
        <w:rPr>
          <w:rFonts w:eastAsia="Times New Roman" w:cs="Arial"/>
          <w:b w:val="0"/>
          <w:bCs w:val="0"/>
        </w:rPr>
        <w:t xml:space="preserve"> </w:t>
      </w:r>
      <w:r w:rsidR="001950D4" w:rsidRPr="002E231A">
        <w:rPr>
          <w:rFonts w:eastAsia="Times New Roman" w:cs="Arial"/>
          <w:b w:val="0"/>
          <w:bCs w:val="0"/>
        </w:rPr>
        <w:t>š</w:t>
      </w:r>
      <w:r w:rsidRPr="002E231A">
        <w:rPr>
          <w:rFonts w:eastAsia="Times New Roman" w:cs="Arial"/>
          <w:b w:val="0"/>
          <w:bCs w:val="0"/>
        </w:rPr>
        <w:t>ilum</w:t>
      </w:r>
      <w:r w:rsidR="0055104C" w:rsidRPr="002E231A">
        <w:rPr>
          <w:rFonts w:eastAsia="Times New Roman" w:cs="Arial"/>
          <w:b w:val="0"/>
          <w:bCs w:val="0"/>
        </w:rPr>
        <w:t>o</w:t>
      </w:r>
      <w:r w:rsidRPr="002E231A">
        <w:rPr>
          <w:rFonts w:eastAsia="Times New Roman" w:cs="Arial"/>
          <w:b w:val="0"/>
          <w:bCs w:val="0"/>
        </w:rPr>
        <w:t xml:space="preserve">s energijos </w:t>
      </w:r>
      <w:r w:rsidR="0077674C" w:rsidRPr="002E231A">
        <w:rPr>
          <w:rFonts w:eastAsia="Times New Roman" w:cs="Arial"/>
          <w:b w:val="0"/>
          <w:bCs w:val="0"/>
        </w:rPr>
        <w:t xml:space="preserve">parametrų šilumos punktuose perdavimui į Užsakovo </w:t>
      </w:r>
      <w:r w:rsidRPr="002E231A">
        <w:rPr>
          <w:rFonts w:eastAsia="Times New Roman" w:cs="Arial"/>
          <w:b w:val="0"/>
          <w:bCs w:val="0"/>
        </w:rPr>
        <w:t>informacin</w:t>
      </w:r>
      <w:r w:rsidR="00194FEC" w:rsidRPr="002E231A">
        <w:rPr>
          <w:rFonts w:eastAsia="Times New Roman" w:cs="Arial"/>
          <w:b w:val="0"/>
          <w:bCs w:val="0"/>
        </w:rPr>
        <w:t xml:space="preserve">ę </w:t>
      </w:r>
      <w:r w:rsidRPr="002E231A">
        <w:rPr>
          <w:rFonts w:eastAsia="Times New Roman" w:cs="Arial"/>
          <w:b w:val="0"/>
          <w:bCs w:val="0"/>
        </w:rPr>
        <w:t>sistem</w:t>
      </w:r>
      <w:r w:rsidR="00194FEC" w:rsidRPr="002E231A">
        <w:rPr>
          <w:rFonts w:eastAsia="Times New Roman" w:cs="Arial"/>
          <w:b w:val="0"/>
          <w:bCs w:val="0"/>
        </w:rPr>
        <w:t>ą</w:t>
      </w:r>
      <w:r w:rsidRPr="002E231A">
        <w:rPr>
          <w:rFonts w:eastAsia="Times New Roman" w:cs="Arial"/>
          <w:b w:val="0"/>
          <w:bCs w:val="0"/>
        </w:rPr>
        <w:t xml:space="preserve"> (toliau – NIS).</w:t>
      </w:r>
    </w:p>
    <w:p w14:paraId="0CECD4B4" w14:textId="77777777" w:rsidR="00821E99" w:rsidRPr="002E231A" w:rsidRDefault="00821E99" w:rsidP="00036665">
      <w:pPr>
        <w:pStyle w:val="Vardinimas2"/>
        <w:numPr>
          <w:ilvl w:val="0"/>
          <w:numId w:val="0"/>
        </w:numPr>
        <w:rPr>
          <w:b w:val="0"/>
          <w:bCs w:val="0"/>
        </w:rPr>
      </w:pPr>
    </w:p>
    <w:p w14:paraId="5315F04D" w14:textId="04636CE4" w:rsidR="001331A1" w:rsidRPr="002E231A" w:rsidRDefault="004335F9" w:rsidP="00D43BAA">
      <w:pPr>
        <w:pStyle w:val="Vardinimas2"/>
      </w:pPr>
      <w:r w:rsidRPr="002E231A">
        <w:t>Paslaugų apimt</w:t>
      </w:r>
      <w:r w:rsidR="00332013" w:rsidRPr="002E231A">
        <w:t>i</w:t>
      </w:r>
      <w:r w:rsidRPr="002E231A">
        <w:t>s</w:t>
      </w:r>
    </w:p>
    <w:p w14:paraId="2D855748" w14:textId="5D6E3B3F" w:rsidR="001B04CD" w:rsidRPr="002E231A" w:rsidRDefault="006941B8" w:rsidP="00351CE7">
      <w:pPr>
        <w:pStyle w:val="Vardinimas2"/>
        <w:numPr>
          <w:ilvl w:val="2"/>
          <w:numId w:val="1"/>
        </w:numPr>
        <w:tabs>
          <w:tab w:val="clear" w:pos="1134"/>
          <w:tab w:val="left" w:pos="1276"/>
        </w:tabs>
        <w:ind w:left="1276" w:hanging="850"/>
        <w:rPr>
          <w:b w:val="0"/>
          <w:bCs w:val="0"/>
        </w:rPr>
      </w:pPr>
      <w:r w:rsidRPr="002E231A">
        <w:rPr>
          <w:b w:val="0"/>
          <w:bCs w:val="0"/>
        </w:rPr>
        <w:t xml:space="preserve"> </w:t>
      </w:r>
      <w:r w:rsidR="00302FFF" w:rsidRPr="002E231A">
        <w:rPr>
          <w:b w:val="0"/>
          <w:bCs w:val="0"/>
        </w:rPr>
        <w:t>P</w:t>
      </w:r>
      <w:r w:rsidR="00C908BE" w:rsidRPr="002E231A">
        <w:rPr>
          <w:b w:val="0"/>
          <w:bCs w:val="0"/>
        </w:rPr>
        <w:t>aslaugų teikėjas privalo</w:t>
      </w:r>
      <w:r w:rsidR="00CF75D6" w:rsidRPr="002E231A">
        <w:rPr>
          <w:b w:val="0"/>
          <w:bCs w:val="0"/>
        </w:rPr>
        <w:t xml:space="preserve"> </w:t>
      </w:r>
      <w:r w:rsidR="00FB3F9B" w:rsidRPr="002E231A">
        <w:rPr>
          <w:b w:val="0"/>
          <w:bCs w:val="0"/>
        </w:rPr>
        <w:t>pateikti ir</w:t>
      </w:r>
      <w:r w:rsidR="00C908BE" w:rsidRPr="002E231A">
        <w:rPr>
          <w:b w:val="0"/>
          <w:bCs w:val="0"/>
        </w:rPr>
        <w:t xml:space="preserve"> įrengt</w:t>
      </w:r>
      <w:r w:rsidR="005E19C2" w:rsidRPr="002E231A">
        <w:rPr>
          <w:b w:val="0"/>
          <w:bCs w:val="0"/>
        </w:rPr>
        <w:t>i</w:t>
      </w:r>
      <w:r w:rsidR="00332013" w:rsidRPr="002E231A">
        <w:rPr>
          <w:b w:val="0"/>
          <w:bCs w:val="0"/>
        </w:rPr>
        <w:t xml:space="preserve"> Įrenginius</w:t>
      </w:r>
      <w:r w:rsidR="00C908BE" w:rsidRPr="002E231A">
        <w:rPr>
          <w:b w:val="0"/>
          <w:bCs w:val="0"/>
        </w:rPr>
        <w:t>, prie j</w:t>
      </w:r>
      <w:r w:rsidR="005E19C2" w:rsidRPr="002E231A">
        <w:rPr>
          <w:b w:val="0"/>
          <w:bCs w:val="0"/>
        </w:rPr>
        <w:t>ų</w:t>
      </w:r>
      <w:r w:rsidR="00C908BE" w:rsidRPr="002E231A">
        <w:rPr>
          <w:b w:val="0"/>
          <w:bCs w:val="0"/>
        </w:rPr>
        <w:t xml:space="preserve"> prijungti </w:t>
      </w:r>
      <w:r w:rsidR="005E19C2" w:rsidRPr="002E231A">
        <w:rPr>
          <w:b w:val="0"/>
          <w:bCs w:val="0"/>
        </w:rPr>
        <w:t>ŠP</w:t>
      </w:r>
      <w:r w:rsidR="00C908BE" w:rsidRPr="002E231A">
        <w:rPr>
          <w:b w:val="0"/>
          <w:bCs w:val="0"/>
        </w:rPr>
        <w:t xml:space="preserve"> esančius šilumos punktų valdiklius bei sukonfigūruoti j</w:t>
      </w:r>
      <w:r w:rsidR="00142B24" w:rsidRPr="002E231A">
        <w:rPr>
          <w:b w:val="0"/>
          <w:bCs w:val="0"/>
        </w:rPr>
        <w:t>uos</w:t>
      </w:r>
      <w:r w:rsidR="00C908BE" w:rsidRPr="002E231A">
        <w:rPr>
          <w:b w:val="0"/>
          <w:bCs w:val="0"/>
        </w:rPr>
        <w:t xml:space="preserve"> duomenų perdavim</w:t>
      </w:r>
      <w:r w:rsidR="0006151A" w:rsidRPr="002E231A">
        <w:rPr>
          <w:b w:val="0"/>
          <w:bCs w:val="0"/>
        </w:rPr>
        <w:t xml:space="preserve">ui </w:t>
      </w:r>
      <w:r w:rsidR="00C908BE" w:rsidRPr="002E231A">
        <w:rPr>
          <w:b w:val="0"/>
          <w:bCs w:val="0"/>
        </w:rPr>
        <w:t xml:space="preserve">į </w:t>
      </w:r>
      <w:r w:rsidR="00F37BC1" w:rsidRPr="002E231A">
        <w:rPr>
          <w:b w:val="0"/>
          <w:bCs w:val="0"/>
        </w:rPr>
        <w:t>U</w:t>
      </w:r>
      <w:r w:rsidR="00C908BE" w:rsidRPr="002E231A">
        <w:rPr>
          <w:b w:val="0"/>
          <w:bCs w:val="0"/>
        </w:rPr>
        <w:t>žsakovo sistemą</w:t>
      </w:r>
      <w:r w:rsidR="00BE7AE1" w:rsidRPr="002E231A">
        <w:rPr>
          <w:b w:val="0"/>
          <w:bCs w:val="0"/>
        </w:rPr>
        <w:t xml:space="preserve"> NIS</w:t>
      </w:r>
      <w:r w:rsidR="00C908BE" w:rsidRPr="002E231A">
        <w:rPr>
          <w:b w:val="0"/>
          <w:bCs w:val="0"/>
        </w:rPr>
        <w:t>.</w:t>
      </w:r>
    </w:p>
    <w:p w14:paraId="17504477" w14:textId="061646B1" w:rsidR="001B04CD" w:rsidRPr="002E231A" w:rsidRDefault="00C71637" w:rsidP="00351CE7">
      <w:pPr>
        <w:pStyle w:val="Vardinimas2"/>
        <w:numPr>
          <w:ilvl w:val="2"/>
          <w:numId w:val="1"/>
        </w:numPr>
        <w:tabs>
          <w:tab w:val="clear" w:pos="142"/>
          <w:tab w:val="clear" w:pos="284"/>
          <w:tab w:val="clear" w:pos="1134"/>
          <w:tab w:val="left" w:pos="1276"/>
        </w:tabs>
        <w:ind w:left="1276" w:hanging="850"/>
        <w:rPr>
          <w:b w:val="0"/>
          <w:bCs w:val="0"/>
        </w:rPr>
      </w:pPr>
      <w:r w:rsidRPr="002E231A">
        <w:rPr>
          <w:rFonts w:eastAsia="Times New Roman" w:cs="Arial"/>
          <w:b w:val="0"/>
          <w:bCs w:val="0"/>
        </w:rPr>
        <w:t>Šilumos punktų sąrašas su jų adresais</w:t>
      </w:r>
      <w:r w:rsidR="004A2ECE" w:rsidRPr="002E231A">
        <w:rPr>
          <w:rFonts w:eastAsia="Times New Roman" w:cs="Arial"/>
          <w:b w:val="0"/>
          <w:bCs w:val="0"/>
        </w:rPr>
        <w:t>, kuruose</w:t>
      </w:r>
      <w:r w:rsidRPr="002E231A">
        <w:rPr>
          <w:rFonts w:eastAsia="Times New Roman" w:cs="Arial"/>
          <w:b w:val="0"/>
          <w:bCs w:val="0"/>
        </w:rPr>
        <w:t xml:space="preserve"> bus </w:t>
      </w:r>
      <w:r w:rsidR="004A2ECE" w:rsidRPr="002E231A">
        <w:rPr>
          <w:rFonts w:eastAsia="Times New Roman" w:cs="Arial"/>
          <w:b w:val="0"/>
          <w:bCs w:val="0"/>
        </w:rPr>
        <w:t>atliekam</w:t>
      </w:r>
      <w:r w:rsidR="00FB3F9B" w:rsidRPr="002E231A">
        <w:rPr>
          <w:rFonts w:eastAsia="Times New Roman" w:cs="Arial"/>
          <w:b w:val="0"/>
          <w:bCs w:val="0"/>
        </w:rPr>
        <w:t>o</w:t>
      </w:r>
      <w:r w:rsidR="004A2ECE" w:rsidRPr="002E231A">
        <w:rPr>
          <w:rFonts w:eastAsia="Times New Roman" w:cs="Arial"/>
          <w:b w:val="0"/>
          <w:bCs w:val="0"/>
        </w:rPr>
        <w:t>s</w:t>
      </w:r>
      <w:r w:rsidRPr="002E231A">
        <w:rPr>
          <w:rFonts w:eastAsia="Times New Roman" w:cs="Arial"/>
          <w:b w:val="0"/>
          <w:bCs w:val="0"/>
        </w:rPr>
        <w:t xml:space="preserve"> </w:t>
      </w:r>
      <w:r w:rsidR="009E4C14" w:rsidRPr="002E231A">
        <w:rPr>
          <w:rFonts w:eastAsia="Times New Roman" w:cs="Arial"/>
          <w:b w:val="0"/>
          <w:bCs w:val="0"/>
        </w:rPr>
        <w:t>paslaugos, bus</w:t>
      </w:r>
      <w:r w:rsidR="001E6DF2" w:rsidRPr="002E231A">
        <w:rPr>
          <w:rFonts w:eastAsia="Times New Roman" w:cs="Arial"/>
          <w:b w:val="0"/>
          <w:bCs w:val="0"/>
        </w:rPr>
        <w:t xml:space="preserve"> </w:t>
      </w:r>
      <w:r w:rsidR="00400526" w:rsidRPr="002E231A">
        <w:rPr>
          <w:rFonts w:eastAsia="Times New Roman" w:cs="Arial"/>
          <w:b w:val="0"/>
          <w:bCs w:val="0"/>
        </w:rPr>
        <w:t>pateik</w:t>
      </w:r>
      <w:r w:rsidR="001E6DF2" w:rsidRPr="002E231A">
        <w:rPr>
          <w:rFonts w:eastAsia="Times New Roman" w:cs="Arial"/>
          <w:b w:val="0"/>
          <w:bCs w:val="0"/>
        </w:rPr>
        <w:t>tas</w:t>
      </w:r>
      <w:r w:rsidRPr="002E231A">
        <w:rPr>
          <w:rFonts w:eastAsia="Times New Roman" w:cs="Arial"/>
          <w:b w:val="0"/>
          <w:bCs w:val="0"/>
        </w:rPr>
        <w:t xml:space="preserve"> </w:t>
      </w:r>
      <w:r w:rsidR="001E6DF2" w:rsidRPr="002E231A">
        <w:rPr>
          <w:rFonts w:eastAsia="Times New Roman" w:cs="Arial"/>
          <w:b w:val="0"/>
          <w:bCs w:val="0"/>
        </w:rPr>
        <w:t xml:space="preserve">po </w:t>
      </w:r>
      <w:r w:rsidRPr="002E231A">
        <w:rPr>
          <w:rFonts w:eastAsia="Times New Roman" w:cs="Arial"/>
          <w:b w:val="0"/>
          <w:bCs w:val="0"/>
        </w:rPr>
        <w:t xml:space="preserve">sutarties pasirašymo. </w:t>
      </w:r>
    </w:p>
    <w:p w14:paraId="553D0532" w14:textId="1836B538" w:rsidR="001B04CD" w:rsidRPr="002E231A" w:rsidRDefault="004335F9" w:rsidP="00351CE7">
      <w:pPr>
        <w:pStyle w:val="Vardinimas2"/>
        <w:numPr>
          <w:ilvl w:val="2"/>
          <w:numId w:val="1"/>
        </w:numPr>
        <w:tabs>
          <w:tab w:val="clear" w:pos="1134"/>
          <w:tab w:val="left" w:pos="1276"/>
        </w:tabs>
        <w:ind w:left="1276" w:hanging="850"/>
        <w:rPr>
          <w:b w:val="0"/>
          <w:bCs w:val="0"/>
        </w:rPr>
      </w:pPr>
      <w:r w:rsidRPr="002E231A">
        <w:rPr>
          <w:b w:val="0"/>
          <w:bCs w:val="0"/>
        </w:rPr>
        <w:t xml:space="preserve">Į </w:t>
      </w:r>
      <w:r w:rsidR="008A5114" w:rsidRPr="002E231A">
        <w:rPr>
          <w:b w:val="0"/>
          <w:bCs w:val="0"/>
        </w:rPr>
        <w:t>p</w:t>
      </w:r>
      <w:r w:rsidR="00C10472" w:rsidRPr="002E231A">
        <w:rPr>
          <w:b w:val="0"/>
          <w:bCs w:val="0"/>
        </w:rPr>
        <w:t xml:space="preserve">aslaugų teikimo </w:t>
      </w:r>
      <w:r w:rsidRPr="002E231A">
        <w:rPr>
          <w:b w:val="0"/>
          <w:bCs w:val="0"/>
        </w:rPr>
        <w:t>pasiūlymo kainą turi būti įskaičiuoti visi su paslaugomis susiję darbai, naudojamos medžiagos, priemonės, įrenginiai, mechanizmai, transportas bei visos  kitos Paslaugų teikėjo išlaidos.</w:t>
      </w:r>
    </w:p>
    <w:p w14:paraId="3599DB0A" w14:textId="1470DE5D" w:rsidR="001B04CD" w:rsidRPr="002E231A" w:rsidRDefault="004335F9" w:rsidP="00351CE7">
      <w:pPr>
        <w:pStyle w:val="Vardinimas2"/>
        <w:numPr>
          <w:ilvl w:val="2"/>
          <w:numId w:val="1"/>
        </w:numPr>
        <w:tabs>
          <w:tab w:val="clear" w:pos="1134"/>
          <w:tab w:val="left" w:pos="1276"/>
        </w:tabs>
        <w:ind w:left="1276" w:hanging="850"/>
        <w:rPr>
          <w:b w:val="0"/>
          <w:bCs w:val="0"/>
        </w:rPr>
      </w:pPr>
      <w:r w:rsidRPr="002E231A">
        <w:rPr>
          <w:b w:val="0"/>
          <w:bCs w:val="0"/>
        </w:rPr>
        <w:t>Įr</w:t>
      </w:r>
      <w:r w:rsidR="0015663E" w:rsidRPr="002E231A">
        <w:rPr>
          <w:b w:val="0"/>
          <w:bCs w:val="0"/>
        </w:rPr>
        <w:t>enginių</w:t>
      </w:r>
      <w:r w:rsidR="002376A3" w:rsidRPr="002E231A">
        <w:rPr>
          <w:b w:val="0"/>
          <w:bCs w:val="0"/>
        </w:rPr>
        <w:t xml:space="preserve"> </w:t>
      </w:r>
      <w:r w:rsidRPr="002E231A">
        <w:rPr>
          <w:b w:val="0"/>
          <w:bCs w:val="0"/>
        </w:rPr>
        <w:t>montavimo darbai turi būti vykdomi darbo dienomis</w:t>
      </w:r>
      <w:r w:rsidR="002376A3" w:rsidRPr="002E231A">
        <w:rPr>
          <w:b w:val="0"/>
          <w:bCs w:val="0"/>
        </w:rPr>
        <w:t xml:space="preserve"> darbo</w:t>
      </w:r>
      <w:r w:rsidR="00EB75F8" w:rsidRPr="002E231A">
        <w:rPr>
          <w:b w:val="0"/>
          <w:bCs w:val="0"/>
        </w:rPr>
        <w:t xml:space="preserve"> val</w:t>
      </w:r>
      <w:r w:rsidR="003B072C" w:rsidRPr="002E231A">
        <w:rPr>
          <w:b w:val="0"/>
          <w:bCs w:val="0"/>
        </w:rPr>
        <w:t>a</w:t>
      </w:r>
      <w:r w:rsidR="00EB75F8" w:rsidRPr="002E231A">
        <w:rPr>
          <w:b w:val="0"/>
          <w:bCs w:val="0"/>
        </w:rPr>
        <w:t>ndomis nuo 7 -16 val</w:t>
      </w:r>
      <w:r w:rsidR="003B072C" w:rsidRPr="002E231A">
        <w:rPr>
          <w:b w:val="0"/>
          <w:bCs w:val="0"/>
        </w:rPr>
        <w:t>.</w:t>
      </w:r>
      <w:r w:rsidR="008A5114" w:rsidRPr="002E231A">
        <w:rPr>
          <w:b w:val="0"/>
          <w:bCs w:val="0"/>
        </w:rPr>
        <w:t xml:space="preserve"> </w:t>
      </w:r>
      <w:r w:rsidR="00C77EE9" w:rsidRPr="002E231A">
        <w:rPr>
          <w:b w:val="0"/>
          <w:bCs w:val="0"/>
        </w:rPr>
        <w:t xml:space="preserve">Patekimą į šilumos punktus Paslaugos teikėjas </w:t>
      </w:r>
      <w:r w:rsidR="004737EA" w:rsidRPr="002E231A">
        <w:rPr>
          <w:b w:val="0"/>
          <w:bCs w:val="0"/>
        </w:rPr>
        <w:t>savarankiškai derina su šilumos punktų prižiūrėtojais</w:t>
      </w:r>
      <w:r w:rsidR="006D0CE0" w:rsidRPr="002E231A">
        <w:rPr>
          <w:b w:val="0"/>
          <w:bCs w:val="0"/>
        </w:rPr>
        <w:t>.</w:t>
      </w:r>
      <w:r w:rsidR="00C77EE9" w:rsidRPr="002E231A">
        <w:rPr>
          <w:b w:val="0"/>
          <w:bCs w:val="0"/>
        </w:rPr>
        <w:t xml:space="preserve"> </w:t>
      </w:r>
    </w:p>
    <w:p w14:paraId="76859022" w14:textId="51AB599E" w:rsidR="00931B9E" w:rsidRPr="002E231A" w:rsidRDefault="00460701" w:rsidP="00351CE7">
      <w:pPr>
        <w:pStyle w:val="Vardinimas2"/>
        <w:numPr>
          <w:ilvl w:val="2"/>
          <w:numId w:val="1"/>
        </w:numPr>
        <w:tabs>
          <w:tab w:val="clear" w:pos="1134"/>
          <w:tab w:val="left" w:pos="1276"/>
        </w:tabs>
        <w:ind w:left="1276" w:hanging="850"/>
        <w:rPr>
          <w:b w:val="0"/>
          <w:bCs w:val="0"/>
        </w:rPr>
      </w:pPr>
      <w:r w:rsidRPr="002E231A">
        <w:rPr>
          <w:b w:val="0"/>
          <w:bCs w:val="0"/>
        </w:rPr>
        <w:t>Į</w:t>
      </w:r>
      <w:r w:rsidR="0096319A" w:rsidRPr="002E231A">
        <w:rPr>
          <w:b w:val="0"/>
          <w:bCs w:val="0"/>
        </w:rPr>
        <w:t xml:space="preserve">renginių </w:t>
      </w:r>
      <w:r w:rsidR="004335F9" w:rsidRPr="002E231A">
        <w:rPr>
          <w:b w:val="0"/>
          <w:bCs w:val="0"/>
        </w:rPr>
        <w:t xml:space="preserve">montavimas ir konfigūravimas laikomi atlikti, kai ŠP </w:t>
      </w:r>
      <w:r w:rsidR="0096319A" w:rsidRPr="002E231A">
        <w:rPr>
          <w:b w:val="0"/>
          <w:bCs w:val="0"/>
        </w:rPr>
        <w:t>v</w:t>
      </w:r>
      <w:r w:rsidR="004335F9" w:rsidRPr="002E231A">
        <w:rPr>
          <w:b w:val="0"/>
          <w:bCs w:val="0"/>
        </w:rPr>
        <w:t xml:space="preserve">aldiklio </w:t>
      </w:r>
      <w:r w:rsidR="00021883" w:rsidRPr="002E231A">
        <w:rPr>
          <w:b w:val="0"/>
          <w:bCs w:val="0"/>
        </w:rPr>
        <w:t>duomenys</w:t>
      </w:r>
      <w:r w:rsidR="004335F9" w:rsidRPr="002E231A">
        <w:rPr>
          <w:b w:val="0"/>
          <w:bCs w:val="0"/>
        </w:rPr>
        <w:t xml:space="preserve"> perduodami ir atvaizduojami Užsakovo sistemoje</w:t>
      </w:r>
      <w:r w:rsidR="003764D1" w:rsidRPr="002E231A">
        <w:rPr>
          <w:b w:val="0"/>
          <w:bCs w:val="0"/>
        </w:rPr>
        <w:t xml:space="preserve"> NIS</w:t>
      </w:r>
      <w:r w:rsidR="004335F9" w:rsidRPr="002E231A">
        <w:rPr>
          <w:b w:val="0"/>
          <w:bCs w:val="0"/>
        </w:rPr>
        <w:t>.</w:t>
      </w:r>
    </w:p>
    <w:p w14:paraId="1AD39434" w14:textId="77777777" w:rsidR="00821E99" w:rsidRPr="002E231A" w:rsidRDefault="00821E99" w:rsidP="00821E99">
      <w:pPr>
        <w:pStyle w:val="Vardinimas2"/>
        <w:numPr>
          <w:ilvl w:val="0"/>
          <w:numId w:val="0"/>
        </w:numPr>
        <w:ind w:left="720"/>
        <w:rPr>
          <w:b w:val="0"/>
          <w:bCs w:val="0"/>
        </w:rPr>
      </w:pPr>
    </w:p>
    <w:p w14:paraId="243CFFB9" w14:textId="210DA6C4" w:rsidR="00761356" w:rsidRPr="002E231A" w:rsidRDefault="00A65DA6" w:rsidP="00A65DA6">
      <w:pPr>
        <w:pStyle w:val="Vardinimas2"/>
      </w:pPr>
      <w:r w:rsidRPr="002E231A">
        <w:rPr>
          <w:rFonts w:cs="Arial"/>
        </w:rPr>
        <w:t>P</w:t>
      </w:r>
      <w:r w:rsidR="00EE15EE" w:rsidRPr="002E231A">
        <w:rPr>
          <w:rFonts w:cs="Arial"/>
        </w:rPr>
        <w:t>rojektavim</w:t>
      </w:r>
      <w:r w:rsidR="006A6E38" w:rsidRPr="002E231A">
        <w:rPr>
          <w:rFonts w:cs="Arial"/>
        </w:rPr>
        <w:t>o</w:t>
      </w:r>
      <w:r w:rsidR="00EE15EE" w:rsidRPr="002E231A">
        <w:rPr>
          <w:rFonts w:cs="Arial"/>
        </w:rPr>
        <w:t xml:space="preserve"> </w:t>
      </w:r>
      <w:r w:rsidR="006A6E38" w:rsidRPr="002E231A">
        <w:rPr>
          <w:rFonts w:cs="Arial"/>
        </w:rPr>
        <w:t xml:space="preserve">ir </w:t>
      </w:r>
      <w:r w:rsidR="00821E99" w:rsidRPr="002E231A">
        <w:t>m</w:t>
      </w:r>
      <w:r w:rsidR="00493FC6" w:rsidRPr="002E231A">
        <w:t>ontavimo apimtys</w:t>
      </w:r>
    </w:p>
    <w:p w14:paraId="3F9975C7" w14:textId="08CF29EC" w:rsidR="00CA32B0" w:rsidRPr="002E231A" w:rsidRDefault="00F0206E" w:rsidP="00931B9E">
      <w:pPr>
        <w:pStyle w:val="prastasiniatinklio"/>
        <w:rPr>
          <w:rFonts w:ascii="Arial" w:hAnsi="Arial" w:cs="Arial"/>
        </w:rPr>
      </w:pPr>
      <w:r w:rsidRPr="002E231A">
        <w:rPr>
          <w:rFonts w:ascii="Arial" w:hAnsi="Arial" w:cs="Arial"/>
        </w:rPr>
        <w:t xml:space="preserve"> </w:t>
      </w:r>
      <w:r w:rsidR="00CA32B0" w:rsidRPr="002E231A">
        <w:rPr>
          <w:rFonts w:ascii="Arial" w:hAnsi="Arial" w:cs="Arial"/>
        </w:rPr>
        <w:t>Suprojektuoti tipinę maršrutizato</w:t>
      </w:r>
      <w:r w:rsidR="00685049" w:rsidRPr="002E231A">
        <w:rPr>
          <w:rFonts w:ascii="Arial" w:hAnsi="Arial" w:cs="Arial"/>
        </w:rPr>
        <w:t>rių</w:t>
      </w:r>
      <w:r w:rsidR="00CA32B0" w:rsidRPr="002E231A">
        <w:rPr>
          <w:rFonts w:ascii="Arial" w:hAnsi="Arial" w:cs="Arial"/>
        </w:rPr>
        <w:t xml:space="preserve"> ir telemetrijos įr</w:t>
      </w:r>
      <w:r w:rsidR="00B46C69" w:rsidRPr="002E231A">
        <w:rPr>
          <w:rFonts w:ascii="Arial" w:hAnsi="Arial" w:cs="Arial"/>
        </w:rPr>
        <w:t>enginių</w:t>
      </w:r>
      <w:r w:rsidR="00CA32B0" w:rsidRPr="002E231A">
        <w:rPr>
          <w:rFonts w:ascii="Arial" w:hAnsi="Arial" w:cs="Arial"/>
        </w:rPr>
        <w:t xml:space="preserve"> elektros maitinimo bei kabelių sujungimų schemą.</w:t>
      </w:r>
    </w:p>
    <w:p w14:paraId="11C4AC22" w14:textId="5E6C59A9" w:rsidR="00664A4A" w:rsidRPr="002E231A" w:rsidRDefault="005173B2" w:rsidP="00931B9E">
      <w:pPr>
        <w:pStyle w:val="prastasiniatinklio"/>
        <w:rPr>
          <w:rFonts w:ascii="Arial" w:eastAsia="Times New Roman" w:hAnsi="Arial" w:cs="Arial"/>
        </w:rPr>
      </w:pPr>
      <w:r w:rsidRPr="002E231A">
        <w:rPr>
          <w:rFonts w:ascii="Arial" w:eastAsia="Times New Roman" w:hAnsi="Arial" w:cs="Arial"/>
        </w:rPr>
        <w:t xml:space="preserve">Paslaugų teikėjas turi pateikti, įrengti ir sukonfigūruoti 22 </w:t>
      </w:r>
      <w:r w:rsidR="00023263" w:rsidRPr="002E231A">
        <w:rPr>
          <w:rFonts w:ascii="Arial" w:eastAsia="Times New Roman" w:hAnsi="Arial" w:cs="Arial"/>
        </w:rPr>
        <w:t xml:space="preserve"> maršrutizator</w:t>
      </w:r>
      <w:r w:rsidR="00DD0390" w:rsidRPr="002E231A">
        <w:rPr>
          <w:rFonts w:ascii="Arial" w:eastAsia="Times New Roman" w:hAnsi="Arial" w:cs="Arial"/>
        </w:rPr>
        <w:t>i</w:t>
      </w:r>
      <w:r w:rsidR="00C31913" w:rsidRPr="002E231A">
        <w:rPr>
          <w:rFonts w:ascii="Arial" w:eastAsia="Times New Roman" w:hAnsi="Arial" w:cs="Arial"/>
        </w:rPr>
        <w:t>us</w:t>
      </w:r>
      <w:r w:rsidR="00DD0390" w:rsidRPr="002E231A">
        <w:rPr>
          <w:rFonts w:ascii="Arial" w:eastAsia="Times New Roman" w:hAnsi="Arial" w:cs="Arial"/>
        </w:rPr>
        <w:t xml:space="preserve"> </w:t>
      </w:r>
      <w:r w:rsidR="00023263" w:rsidRPr="002E231A">
        <w:rPr>
          <w:rFonts w:ascii="Arial" w:eastAsia="Times New Roman" w:hAnsi="Arial" w:cs="Arial"/>
        </w:rPr>
        <w:t>ir 48 telemetrijos įrengini</w:t>
      </w:r>
      <w:r w:rsidR="00A45E28" w:rsidRPr="002E231A">
        <w:rPr>
          <w:rFonts w:ascii="Arial" w:eastAsia="Times New Roman" w:hAnsi="Arial" w:cs="Arial"/>
        </w:rPr>
        <w:t>us</w:t>
      </w:r>
      <w:r w:rsidR="00867579" w:rsidRPr="002E231A">
        <w:rPr>
          <w:rFonts w:ascii="Arial" w:eastAsia="Times New Roman" w:hAnsi="Arial" w:cs="Arial"/>
        </w:rPr>
        <w:t xml:space="preserve">, </w:t>
      </w:r>
      <w:r w:rsidR="0077541E" w:rsidRPr="002E231A">
        <w:rPr>
          <w:rFonts w:ascii="Arial" w:eastAsia="Times New Roman" w:hAnsi="Arial" w:cs="Arial"/>
        </w:rPr>
        <w:t>9</w:t>
      </w:r>
      <w:r w:rsidR="00806AC1" w:rsidRPr="002E231A">
        <w:rPr>
          <w:rFonts w:ascii="Arial" w:eastAsia="Times New Roman" w:hAnsi="Arial" w:cs="Arial"/>
        </w:rPr>
        <w:t xml:space="preserve"> RS232–USB </w:t>
      </w:r>
      <w:r w:rsidR="00D912B6" w:rsidRPr="002E231A">
        <w:rPr>
          <w:rFonts w:ascii="Arial" w:eastAsia="Times New Roman" w:hAnsi="Arial" w:cs="Arial"/>
        </w:rPr>
        <w:t>keitiklius</w:t>
      </w:r>
      <w:r w:rsidR="00806AC1" w:rsidRPr="002E231A">
        <w:rPr>
          <w:rFonts w:ascii="Arial" w:eastAsia="Times New Roman" w:hAnsi="Arial" w:cs="Arial"/>
        </w:rPr>
        <w:t>.</w:t>
      </w:r>
    </w:p>
    <w:p w14:paraId="606F7F3A" w14:textId="5977E8B8" w:rsidR="00664A4A" w:rsidRPr="002E231A" w:rsidRDefault="00023263" w:rsidP="00664A4A">
      <w:pPr>
        <w:pStyle w:val="prastasiniatinklio"/>
        <w:rPr>
          <w:rFonts w:ascii="Arial" w:eastAsia="Times New Roman" w:hAnsi="Arial" w:cs="Arial"/>
        </w:rPr>
      </w:pPr>
      <w:r w:rsidRPr="002E231A">
        <w:rPr>
          <w:rFonts w:ascii="Arial" w:eastAsia="Times New Roman" w:hAnsi="Arial" w:cs="Arial"/>
        </w:rPr>
        <w:lastRenderedPageBreak/>
        <w:t>Maršrutizatoriai jungiami prie ECL310 valdiklių naudojant CAT</w:t>
      </w:r>
      <w:r w:rsidR="00664A4A" w:rsidRPr="002E231A">
        <w:rPr>
          <w:rFonts w:ascii="Arial" w:eastAsia="Times New Roman" w:hAnsi="Arial" w:cs="Arial"/>
        </w:rPr>
        <w:t>5</w:t>
      </w:r>
      <w:r w:rsidRPr="002E231A">
        <w:rPr>
          <w:rFonts w:ascii="Arial" w:eastAsia="Times New Roman" w:hAnsi="Arial" w:cs="Arial"/>
        </w:rPr>
        <w:t xml:space="preserve"> tinklo kabelį. Maršrutizatoriaus anten</w:t>
      </w:r>
      <w:r w:rsidR="00571DE6" w:rsidRPr="002E231A">
        <w:rPr>
          <w:rFonts w:ascii="Arial" w:eastAsia="Times New Roman" w:hAnsi="Arial" w:cs="Arial"/>
        </w:rPr>
        <w:t>os kabelis</w:t>
      </w:r>
      <w:r w:rsidRPr="002E231A">
        <w:rPr>
          <w:rFonts w:ascii="Arial" w:eastAsia="Times New Roman" w:hAnsi="Arial" w:cs="Arial"/>
        </w:rPr>
        <w:t xml:space="preserve"> turi būti  </w:t>
      </w:r>
      <w:r w:rsidR="00F1284B" w:rsidRPr="002E231A">
        <w:rPr>
          <w:rFonts w:ascii="Arial" w:eastAsia="Times New Roman" w:hAnsi="Arial" w:cs="Arial"/>
        </w:rPr>
        <w:t xml:space="preserve">tokio </w:t>
      </w:r>
      <w:r w:rsidRPr="002E231A">
        <w:rPr>
          <w:rFonts w:ascii="Arial" w:eastAsia="Times New Roman" w:hAnsi="Arial" w:cs="Arial"/>
        </w:rPr>
        <w:t>ilgio</w:t>
      </w:r>
      <w:r w:rsidR="00F1284B" w:rsidRPr="002E231A">
        <w:rPr>
          <w:rFonts w:ascii="Arial" w:eastAsia="Times New Roman" w:hAnsi="Arial" w:cs="Arial"/>
        </w:rPr>
        <w:t xml:space="preserve">, jog </w:t>
      </w:r>
      <w:r w:rsidR="00AD59F2" w:rsidRPr="002E231A">
        <w:rPr>
          <w:rFonts w:ascii="Arial" w:eastAsia="Times New Roman" w:hAnsi="Arial" w:cs="Arial"/>
        </w:rPr>
        <w:t>a</w:t>
      </w:r>
      <w:r w:rsidR="0082769C" w:rsidRPr="002E231A">
        <w:rPr>
          <w:rFonts w:ascii="Arial" w:eastAsia="Times New Roman" w:hAnsi="Arial" w:cs="Arial"/>
        </w:rPr>
        <w:t>nten</w:t>
      </w:r>
      <w:r w:rsidR="00AD59F2" w:rsidRPr="002E231A">
        <w:rPr>
          <w:rFonts w:ascii="Arial" w:eastAsia="Times New Roman" w:hAnsi="Arial" w:cs="Arial"/>
        </w:rPr>
        <w:t>ą būtų galima su</w:t>
      </w:r>
      <w:r w:rsidR="0082769C" w:rsidRPr="002E231A">
        <w:rPr>
          <w:rFonts w:ascii="Arial" w:eastAsia="Times New Roman" w:hAnsi="Arial" w:cs="Arial"/>
        </w:rPr>
        <w:t>montuo</w:t>
      </w:r>
      <w:r w:rsidR="00AD59F2" w:rsidRPr="002E231A">
        <w:rPr>
          <w:rFonts w:ascii="Arial" w:eastAsia="Times New Roman" w:hAnsi="Arial" w:cs="Arial"/>
        </w:rPr>
        <w:t>ti</w:t>
      </w:r>
      <w:r w:rsidR="0082769C" w:rsidRPr="002E231A">
        <w:rPr>
          <w:rFonts w:ascii="Arial" w:eastAsia="Times New Roman" w:hAnsi="Arial" w:cs="Arial"/>
        </w:rPr>
        <w:t xml:space="preserve"> tokioje vietoje, kurioje</w:t>
      </w:r>
      <w:r w:rsidR="006C2E13" w:rsidRPr="002E231A">
        <w:rPr>
          <w:rFonts w:ascii="Arial" w:eastAsia="Times New Roman" w:hAnsi="Arial" w:cs="Arial"/>
        </w:rPr>
        <w:t>,</w:t>
      </w:r>
      <w:r w:rsidR="0082769C" w:rsidRPr="002E231A">
        <w:rPr>
          <w:rFonts w:ascii="Arial" w:eastAsia="Times New Roman" w:hAnsi="Arial" w:cs="Arial"/>
        </w:rPr>
        <w:t xml:space="preserve"> būtų užtikrintas </w:t>
      </w:r>
      <w:r w:rsidR="00AD59F2" w:rsidRPr="002E231A">
        <w:rPr>
          <w:rFonts w:ascii="Arial" w:eastAsia="Times New Roman" w:hAnsi="Arial" w:cs="Arial"/>
        </w:rPr>
        <w:t xml:space="preserve">nenutrūkstamas </w:t>
      </w:r>
      <w:r w:rsidR="0082769C" w:rsidRPr="002E231A">
        <w:rPr>
          <w:rFonts w:ascii="Arial" w:eastAsia="Times New Roman" w:hAnsi="Arial" w:cs="Arial"/>
        </w:rPr>
        <w:t xml:space="preserve">duomenų </w:t>
      </w:r>
      <w:r w:rsidR="003E07E2" w:rsidRPr="002E231A">
        <w:rPr>
          <w:rFonts w:ascii="Arial" w:eastAsia="Times New Roman" w:hAnsi="Arial" w:cs="Arial"/>
        </w:rPr>
        <w:t>perdavimas.</w:t>
      </w:r>
    </w:p>
    <w:p w14:paraId="2BE0EDF3" w14:textId="5BA95B00" w:rsidR="00023263" w:rsidRPr="002E231A" w:rsidRDefault="00023263" w:rsidP="00664A4A">
      <w:pPr>
        <w:pStyle w:val="prastasiniatinklio"/>
        <w:rPr>
          <w:rFonts w:ascii="Arial" w:eastAsia="Times New Roman" w:hAnsi="Arial" w:cs="Arial"/>
        </w:rPr>
      </w:pPr>
      <w:r w:rsidRPr="002E231A">
        <w:rPr>
          <w:rFonts w:ascii="Arial" w:eastAsia="Times New Roman" w:hAnsi="Arial" w:cs="Arial"/>
        </w:rPr>
        <w:t>Telemetrijos įrenginiai jungiami prie Siemens RVD135, RVD115 ir RVD245</w:t>
      </w:r>
      <w:r w:rsidR="00174C3B" w:rsidRPr="002E231A">
        <w:rPr>
          <w:rFonts w:ascii="Arial" w:eastAsia="Times New Roman" w:hAnsi="Arial" w:cs="Arial"/>
        </w:rPr>
        <w:t>,Danfoss</w:t>
      </w:r>
      <w:r w:rsidR="00414664" w:rsidRPr="002E231A">
        <w:rPr>
          <w:rFonts w:ascii="Arial" w:eastAsia="Times New Roman" w:hAnsi="Arial" w:cs="Arial"/>
        </w:rPr>
        <w:t xml:space="preserve"> ECL210 ir ECL300</w:t>
      </w:r>
      <w:r w:rsidRPr="002E231A">
        <w:rPr>
          <w:rFonts w:ascii="Arial" w:eastAsia="Times New Roman" w:hAnsi="Arial" w:cs="Arial"/>
        </w:rPr>
        <w:t xml:space="preserve"> valdiklių.</w:t>
      </w:r>
      <w:r w:rsidR="00EE0C34" w:rsidRPr="002E231A">
        <w:rPr>
          <w:rFonts w:ascii="Arial" w:eastAsia="Times New Roman" w:hAnsi="Arial" w:cs="Arial"/>
        </w:rPr>
        <w:t xml:space="preserve"> Esant poreikiui, naudojamas</w:t>
      </w:r>
      <w:r w:rsidRPr="002E231A">
        <w:rPr>
          <w:rFonts w:ascii="Arial" w:eastAsia="Times New Roman" w:hAnsi="Arial" w:cs="Arial"/>
        </w:rPr>
        <w:t xml:space="preserve"> RS232–USB k</w:t>
      </w:r>
      <w:r w:rsidR="00410F27" w:rsidRPr="002E231A">
        <w:rPr>
          <w:rFonts w:ascii="Arial" w:eastAsia="Times New Roman" w:hAnsi="Arial" w:cs="Arial"/>
        </w:rPr>
        <w:t>eitiklis</w:t>
      </w:r>
      <w:r w:rsidRPr="002E231A">
        <w:rPr>
          <w:rFonts w:ascii="Arial" w:eastAsia="Times New Roman" w:hAnsi="Arial" w:cs="Arial"/>
        </w:rPr>
        <w:t xml:space="preserve"> keliems valdikliams prijungti prie telemetrijos įrenginio.</w:t>
      </w:r>
    </w:p>
    <w:p w14:paraId="2DABD4F2" w14:textId="78ECB344" w:rsidR="000E076B" w:rsidRPr="002E231A" w:rsidRDefault="00023263" w:rsidP="000E076B">
      <w:pPr>
        <w:spacing w:before="100" w:beforeAutospacing="1" w:after="100" w:afterAutospacing="1" w:line="240" w:lineRule="auto"/>
        <w:rPr>
          <w:rFonts w:eastAsia="Times New Roman" w:cs="Arial"/>
          <w:sz w:val="24"/>
          <w:szCs w:val="24"/>
        </w:rPr>
      </w:pPr>
      <w:r w:rsidRPr="002E231A">
        <w:rPr>
          <w:rFonts w:eastAsia="Times New Roman" w:cs="Arial"/>
          <w:sz w:val="24"/>
          <w:szCs w:val="24"/>
        </w:rPr>
        <w:t>Montavimo</w:t>
      </w:r>
      <w:r w:rsidR="001A4F7B" w:rsidRPr="002E231A">
        <w:rPr>
          <w:rFonts w:eastAsia="Times New Roman" w:cs="Arial"/>
          <w:sz w:val="24"/>
          <w:szCs w:val="24"/>
        </w:rPr>
        <w:t xml:space="preserve"> paslaugų</w:t>
      </w:r>
      <w:r w:rsidRPr="002E231A">
        <w:rPr>
          <w:rFonts w:eastAsia="Times New Roman" w:cs="Arial"/>
          <w:sz w:val="24"/>
          <w:szCs w:val="24"/>
        </w:rPr>
        <w:t xml:space="preserve"> apimtys: per pirmuosius tris mėnesius </w:t>
      </w:r>
      <w:r w:rsidR="00870D1F" w:rsidRPr="002E231A">
        <w:rPr>
          <w:rFonts w:eastAsia="Times New Roman" w:cs="Arial"/>
          <w:sz w:val="24"/>
          <w:szCs w:val="24"/>
        </w:rPr>
        <w:t>turi būti</w:t>
      </w:r>
      <w:r w:rsidRPr="002E231A">
        <w:rPr>
          <w:rFonts w:eastAsia="Times New Roman" w:cs="Arial"/>
          <w:sz w:val="24"/>
          <w:szCs w:val="24"/>
        </w:rPr>
        <w:t xml:space="preserve"> sumontuoti</w:t>
      </w:r>
      <w:r w:rsidR="00870D1F" w:rsidRPr="002E231A">
        <w:rPr>
          <w:rFonts w:eastAsia="Times New Roman" w:cs="Arial"/>
          <w:sz w:val="24"/>
          <w:szCs w:val="24"/>
        </w:rPr>
        <w:t xml:space="preserve"> </w:t>
      </w:r>
      <w:r w:rsidR="003874F2" w:rsidRPr="002E231A">
        <w:rPr>
          <w:rFonts w:eastAsia="Times New Roman" w:cs="Arial"/>
          <w:sz w:val="24"/>
          <w:szCs w:val="24"/>
        </w:rPr>
        <w:t>Įrenginiai</w:t>
      </w:r>
      <w:r w:rsidRPr="002E231A">
        <w:rPr>
          <w:rFonts w:eastAsia="Times New Roman" w:cs="Arial"/>
          <w:sz w:val="24"/>
          <w:szCs w:val="24"/>
        </w:rPr>
        <w:t xml:space="preserve"> 20</w:t>
      </w:r>
      <w:r w:rsidR="003874F2" w:rsidRPr="002E231A">
        <w:rPr>
          <w:rFonts w:eastAsia="Times New Roman" w:cs="Arial"/>
          <w:sz w:val="24"/>
          <w:szCs w:val="24"/>
        </w:rPr>
        <w:t>-yje</w:t>
      </w:r>
      <w:r w:rsidRPr="002E231A">
        <w:rPr>
          <w:rFonts w:eastAsia="Times New Roman" w:cs="Arial"/>
          <w:sz w:val="24"/>
          <w:szCs w:val="24"/>
        </w:rPr>
        <w:t xml:space="preserve"> </w:t>
      </w:r>
      <w:r w:rsidR="00A6546E" w:rsidRPr="002E231A">
        <w:rPr>
          <w:rFonts w:eastAsia="Times New Roman" w:cs="Arial"/>
          <w:sz w:val="24"/>
          <w:szCs w:val="24"/>
        </w:rPr>
        <w:t>šilumos punktų kas mėnesį</w:t>
      </w:r>
      <w:r w:rsidRPr="002E231A">
        <w:rPr>
          <w:rFonts w:eastAsia="Times New Roman" w:cs="Arial"/>
          <w:sz w:val="24"/>
          <w:szCs w:val="24"/>
        </w:rPr>
        <w:t>, ketvirtą mėnesį – 10</w:t>
      </w:r>
      <w:r w:rsidR="00720604" w:rsidRPr="002E231A">
        <w:rPr>
          <w:rFonts w:eastAsia="Times New Roman" w:cs="Arial"/>
          <w:sz w:val="24"/>
          <w:szCs w:val="24"/>
        </w:rPr>
        <w:t>-yje</w:t>
      </w:r>
      <w:r w:rsidRPr="002E231A">
        <w:rPr>
          <w:rFonts w:eastAsia="Times New Roman" w:cs="Arial"/>
          <w:sz w:val="24"/>
          <w:szCs w:val="24"/>
        </w:rPr>
        <w:t xml:space="preserve"> </w:t>
      </w:r>
      <w:r w:rsidR="00DA440F" w:rsidRPr="002E231A">
        <w:rPr>
          <w:rFonts w:eastAsia="Times New Roman" w:cs="Arial"/>
          <w:sz w:val="24"/>
          <w:szCs w:val="24"/>
        </w:rPr>
        <w:t>šilumos</w:t>
      </w:r>
      <w:r w:rsidR="006D4FED" w:rsidRPr="002E231A">
        <w:rPr>
          <w:rFonts w:eastAsia="Times New Roman" w:cs="Arial"/>
          <w:sz w:val="24"/>
          <w:szCs w:val="24"/>
        </w:rPr>
        <w:t xml:space="preserve"> punkt</w:t>
      </w:r>
      <w:r w:rsidR="00720604" w:rsidRPr="002E231A">
        <w:rPr>
          <w:rFonts w:eastAsia="Times New Roman" w:cs="Arial"/>
          <w:sz w:val="24"/>
          <w:szCs w:val="24"/>
        </w:rPr>
        <w:t>ų</w:t>
      </w:r>
      <w:r w:rsidRPr="002E231A">
        <w:rPr>
          <w:rFonts w:eastAsia="Times New Roman" w:cs="Arial"/>
          <w:sz w:val="24"/>
          <w:szCs w:val="24"/>
        </w:rPr>
        <w:t>.</w:t>
      </w:r>
    </w:p>
    <w:p w14:paraId="72E50FF1" w14:textId="134E6618" w:rsidR="006B2591" w:rsidRPr="002E231A" w:rsidRDefault="00821E99" w:rsidP="006B2591">
      <w:pPr>
        <w:pStyle w:val="Vardinimas3"/>
        <w:rPr>
          <w:rFonts w:eastAsia="Times New Roman"/>
        </w:rPr>
      </w:pPr>
      <w:r w:rsidRPr="002E231A">
        <w:rPr>
          <w:rFonts w:cs="Arial"/>
        </w:rPr>
        <w:t>Telemetrijos įrenginys</w:t>
      </w:r>
    </w:p>
    <w:p w14:paraId="7B50BA53" w14:textId="49E7433C" w:rsidR="00121474" w:rsidRPr="002E231A" w:rsidRDefault="00121474" w:rsidP="00FF4792">
      <w:pPr>
        <w:pStyle w:val="Vardinimas4"/>
      </w:pPr>
      <w:r w:rsidRPr="002E231A">
        <w:t>Telemetrijos įrenginio esminės funkcijos:</w:t>
      </w:r>
    </w:p>
    <w:p w14:paraId="6308FBFC" w14:textId="5444CE0F" w:rsidR="00121474" w:rsidRPr="002E231A" w:rsidRDefault="00121474" w:rsidP="00351CE7">
      <w:pPr>
        <w:pStyle w:val="Vardinimas4"/>
        <w:numPr>
          <w:ilvl w:val="3"/>
          <w:numId w:val="6"/>
        </w:numPr>
      </w:pPr>
      <w:r w:rsidRPr="002E231A">
        <w:t>ryšio su skirtingais periferiniais įrenginiais užtikrinimas (duomenų nuskaitymas ir valdymas);</w:t>
      </w:r>
    </w:p>
    <w:p w14:paraId="6AB7D9DF" w14:textId="64315989" w:rsidR="00121474" w:rsidRPr="002E231A" w:rsidRDefault="00121474" w:rsidP="00351CE7">
      <w:pPr>
        <w:pStyle w:val="Vardinimas4"/>
        <w:numPr>
          <w:ilvl w:val="3"/>
          <w:numId w:val="6"/>
        </w:numPr>
      </w:pPr>
      <w:r w:rsidRPr="002E231A">
        <w:t>ryšio su centriniu serveriu užtikrinimas;</w:t>
      </w:r>
    </w:p>
    <w:p w14:paraId="486891EC" w14:textId="6AC0094A" w:rsidR="00121474" w:rsidRPr="002E231A" w:rsidRDefault="00121474" w:rsidP="00351CE7">
      <w:pPr>
        <w:pStyle w:val="Vardinimas4"/>
        <w:numPr>
          <w:ilvl w:val="3"/>
          <w:numId w:val="6"/>
        </w:numPr>
      </w:pPr>
      <w:r w:rsidRPr="002E231A">
        <w:t>procesų stebėjimas realiame laike.</w:t>
      </w:r>
      <w:r w:rsidR="00547932" w:rsidRPr="002E231A">
        <w:t xml:space="preserve"> </w:t>
      </w:r>
    </w:p>
    <w:p w14:paraId="6EB2F607" w14:textId="22B2CD37" w:rsidR="00121474" w:rsidRPr="002E231A" w:rsidRDefault="00121474" w:rsidP="00B239A4">
      <w:pPr>
        <w:pStyle w:val="Pagrindinistekstas"/>
        <w:spacing w:before="60"/>
        <w:ind w:right="34"/>
        <w:jc w:val="both"/>
        <w:rPr>
          <w:rFonts w:cs="Arial"/>
          <w:sz w:val="24"/>
          <w:szCs w:val="24"/>
        </w:rPr>
      </w:pPr>
      <w:r w:rsidRPr="002E231A">
        <w:rPr>
          <w:rFonts w:cs="Arial"/>
          <w:sz w:val="24"/>
          <w:szCs w:val="24"/>
        </w:rPr>
        <w:t xml:space="preserve">Telemetrijos įrenginys turi būti montuojamas pastato šilumos punkte. </w:t>
      </w:r>
    </w:p>
    <w:p w14:paraId="62956EF1" w14:textId="29623A5D" w:rsidR="00121474" w:rsidRPr="002E231A" w:rsidRDefault="009E2EAA" w:rsidP="00EE7DA6">
      <w:pPr>
        <w:pStyle w:val="Vardinimas4"/>
      </w:pPr>
      <w:r w:rsidRPr="002E231A">
        <w:t xml:space="preserve"> </w:t>
      </w:r>
      <w:r w:rsidR="00121474" w:rsidRPr="002E231A">
        <w:t>Telemetrijos įrenginys turi tenkinti tokius reikalavimus</w:t>
      </w:r>
      <w:r w:rsidR="003F6356" w:rsidRPr="002E231A">
        <w:t>:</w:t>
      </w:r>
    </w:p>
    <w:p w14:paraId="0BDF6997" w14:textId="77777777" w:rsidR="00121474" w:rsidRPr="002E231A" w:rsidRDefault="00121474" w:rsidP="00351CE7">
      <w:pPr>
        <w:pStyle w:val="Vardinimas4"/>
        <w:numPr>
          <w:ilvl w:val="3"/>
          <w:numId w:val="6"/>
        </w:numPr>
      </w:pPr>
      <w:r w:rsidRPr="002E231A">
        <w:t xml:space="preserve">RS 232 ne mažiau 1 vnt. </w:t>
      </w:r>
    </w:p>
    <w:p w14:paraId="14E27E94" w14:textId="2FBDA7A6" w:rsidR="00121474" w:rsidRPr="002E231A" w:rsidRDefault="00121474" w:rsidP="00351CE7">
      <w:pPr>
        <w:pStyle w:val="Vardinimas4"/>
        <w:numPr>
          <w:ilvl w:val="3"/>
          <w:numId w:val="6"/>
        </w:numPr>
      </w:pPr>
      <w:r w:rsidRPr="002E231A">
        <w:t>Mod</w:t>
      </w:r>
      <w:r w:rsidR="000A5384" w:rsidRPr="002E231A">
        <w:t>b</w:t>
      </w:r>
      <w:r w:rsidRPr="002E231A">
        <w:t>us RTU ne mažiau 1 vnt. (prijungti šilumos valdikliu</w:t>
      </w:r>
      <w:r w:rsidR="00935DE7" w:rsidRPr="002E231A">
        <w:t>i</w:t>
      </w:r>
      <w:r w:rsidRPr="002E231A">
        <w:t>).</w:t>
      </w:r>
    </w:p>
    <w:p w14:paraId="5FA8A11D" w14:textId="77777777" w:rsidR="00B3461D" w:rsidRPr="002E231A" w:rsidRDefault="00121474" w:rsidP="00351CE7">
      <w:pPr>
        <w:pStyle w:val="Vardinimas4"/>
        <w:numPr>
          <w:ilvl w:val="3"/>
          <w:numId w:val="6"/>
        </w:numPr>
      </w:pPr>
      <w:r w:rsidRPr="002E231A">
        <w:t>M-Bus ne mažiau 1 vnt. (ne mažiau 4 skirtingų įrenginių prijungimo galimybė).</w:t>
      </w:r>
    </w:p>
    <w:p w14:paraId="45E585F5" w14:textId="095ABD3C" w:rsidR="00121474" w:rsidRPr="002E231A" w:rsidRDefault="00121474" w:rsidP="00351CE7">
      <w:pPr>
        <w:pStyle w:val="Vardinimas4"/>
        <w:numPr>
          <w:ilvl w:val="3"/>
          <w:numId w:val="6"/>
        </w:numPr>
      </w:pPr>
      <w:r w:rsidRPr="002E231A">
        <w:t>Įrenginio prijungimui prie Interneto turi būt</w:t>
      </w:r>
      <w:r w:rsidR="00440987" w:rsidRPr="002E231A">
        <w:t>i</w:t>
      </w:r>
      <w:r w:rsidRPr="002E231A">
        <w:rPr>
          <w:color w:val="FFC000" w:themeColor="accent4"/>
        </w:rPr>
        <w:t xml:space="preserve"> </w:t>
      </w:r>
      <w:r w:rsidRPr="002E231A">
        <w:t>G</w:t>
      </w:r>
      <w:r w:rsidR="00440987" w:rsidRPr="002E231A">
        <w:t xml:space="preserve">SM </w:t>
      </w:r>
      <w:r w:rsidRPr="002E231A">
        <w:t>ryšio modulis;</w:t>
      </w:r>
    </w:p>
    <w:p w14:paraId="692573EB" w14:textId="2B3BACA6" w:rsidR="00121474" w:rsidRPr="002E231A" w:rsidRDefault="00121474" w:rsidP="00351CE7">
      <w:pPr>
        <w:pStyle w:val="Vardinimas4"/>
        <w:numPr>
          <w:ilvl w:val="3"/>
          <w:numId w:val="6"/>
        </w:numPr>
      </w:pPr>
      <w:r w:rsidRPr="002E231A">
        <w:t xml:space="preserve">Duomenų siuntimui turi būti </w:t>
      </w:r>
      <w:bookmarkStart w:id="6" w:name="_Hlk156808063"/>
      <w:r w:rsidRPr="002E231A">
        <w:t xml:space="preserve">naudojamos technologijos, veikiančios ne žemesnio nei 4G </w:t>
      </w:r>
      <w:bookmarkEnd w:id="6"/>
      <w:r w:rsidRPr="002E231A">
        <w:t xml:space="preserve">lygio. </w:t>
      </w:r>
    </w:p>
    <w:p w14:paraId="255B7C5C" w14:textId="77777777" w:rsidR="00121474" w:rsidRPr="002E231A" w:rsidRDefault="00121474" w:rsidP="00351CE7">
      <w:pPr>
        <w:pStyle w:val="Vardinimas4"/>
        <w:numPr>
          <w:ilvl w:val="3"/>
          <w:numId w:val="6"/>
        </w:numPr>
      </w:pPr>
      <w:r w:rsidRPr="002E231A">
        <w:t>Turi būti maitinamas iš 230V kintamos įtampos elektros tinklo;</w:t>
      </w:r>
    </w:p>
    <w:p w14:paraId="41BEA4FF" w14:textId="77777777" w:rsidR="00121474" w:rsidRPr="002E231A" w:rsidRDefault="00121474" w:rsidP="00351CE7">
      <w:pPr>
        <w:pStyle w:val="Vardinimas4"/>
        <w:numPr>
          <w:ilvl w:val="3"/>
          <w:numId w:val="6"/>
        </w:numPr>
      </w:pPr>
      <w:r w:rsidRPr="002E231A">
        <w:t>Darbo aplinkos temperatūra -20...+55°C;</w:t>
      </w:r>
    </w:p>
    <w:p w14:paraId="223867B4" w14:textId="77777777" w:rsidR="00797C16" w:rsidRPr="002E231A" w:rsidRDefault="00121474" w:rsidP="00351CE7">
      <w:pPr>
        <w:pStyle w:val="Vardinimas4"/>
        <w:numPr>
          <w:ilvl w:val="3"/>
          <w:numId w:val="6"/>
        </w:numPr>
      </w:pPr>
      <w:r w:rsidRPr="002E231A">
        <w:t xml:space="preserve">Telemetrijos įrenginys turi užtikrinti patikimą ryšį ir būti komplektuojamas su ne mažiau nei 4G ryšio standarto, tvirtinama magnetu didelio stiprinimo (ne mažiau nei 15DBI), 700-2700 MHz darbinio dažnio antena. </w:t>
      </w:r>
    </w:p>
    <w:p w14:paraId="6C351421" w14:textId="5684081F" w:rsidR="00121474" w:rsidRPr="002E231A" w:rsidRDefault="00121474" w:rsidP="00351CE7">
      <w:pPr>
        <w:pStyle w:val="Vardinimas4"/>
        <w:numPr>
          <w:ilvl w:val="3"/>
          <w:numId w:val="6"/>
        </w:numPr>
      </w:pPr>
      <w:r w:rsidRPr="002E231A">
        <w:t>Skydo spintos apsaugos laipsnis šilumos mazge ne mažesnis kaip IP44;</w:t>
      </w:r>
    </w:p>
    <w:p w14:paraId="4B5217D8" w14:textId="77777777" w:rsidR="00121474" w:rsidRPr="002E231A" w:rsidRDefault="00121474" w:rsidP="00351CE7">
      <w:pPr>
        <w:pStyle w:val="Vardinimas4"/>
        <w:numPr>
          <w:ilvl w:val="3"/>
          <w:numId w:val="6"/>
        </w:numPr>
      </w:pPr>
      <w:r w:rsidRPr="002E231A">
        <w:t>Visi kontroliuojami parametrai, avarinės reikšmės turi būti fiksuojamos su laiko žyme.</w:t>
      </w:r>
    </w:p>
    <w:p w14:paraId="27699C00" w14:textId="61BF0D58" w:rsidR="00121474" w:rsidRPr="002E231A" w:rsidRDefault="00121474" w:rsidP="00351CE7">
      <w:pPr>
        <w:pStyle w:val="Vardinimas4"/>
        <w:numPr>
          <w:ilvl w:val="3"/>
          <w:numId w:val="6"/>
        </w:numPr>
      </w:pPr>
      <w:r w:rsidRPr="002E231A">
        <w:t>Telemetrijos valdiklis turi turėti ne mažiau kaip vieną RS-485 sąsają su Modbus RTU palaikymu arba kitą lygiavertę sąsają, užtikrinančią duomenų mainus su šilumos punktuose esančiais valdikliais: Danfoss ECL210, ECL310, ECL300, Siemens RVD115, RVD135, RVD245 valdikliais.</w:t>
      </w:r>
    </w:p>
    <w:p w14:paraId="1992805F" w14:textId="729E7D8D" w:rsidR="00121474" w:rsidRPr="002E231A" w:rsidRDefault="00121474" w:rsidP="00351CE7">
      <w:pPr>
        <w:pStyle w:val="Vardinimas4"/>
        <w:numPr>
          <w:ilvl w:val="3"/>
          <w:numId w:val="6"/>
        </w:numPr>
      </w:pPr>
      <w:r w:rsidRPr="002E231A">
        <w:t xml:space="preserve">Telemetrijos valdiklis turi užtikrinti nuotolinį šilumos punktų valdiklių duomenų nuskaitymą ir valdymo parametrų keitimą pagal </w:t>
      </w:r>
      <w:r w:rsidR="006C673D" w:rsidRPr="002E231A">
        <w:t>užsakovo reik</w:t>
      </w:r>
      <w:r w:rsidR="00163219" w:rsidRPr="002E231A">
        <w:t>alavimus</w:t>
      </w:r>
      <w:r w:rsidRPr="002E231A">
        <w:t>, registrus ir leistinas rašymo teises.</w:t>
      </w:r>
    </w:p>
    <w:p w14:paraId="24538438" w14:textId="71C20FB4" w:rsidR="00121474" w:rsidRPr="002E231A" w:rsidRDefault="00121474" w:rsidP="00351CE7">
      <w:pPr>
        <w:pStyle w:val="Vardinimas4"/>
        <w:numPr>
          <w:ilvl w:val="3"/>
          <w:numId w:val="6"/>
        </w:numPr>
      </w:pPr>
      <w:r w:rsidRPr="002E231A">
        <w:t>Telemetrijos valdiklis turi būti suderinamas su Perkančiojo subjekto naudojama duomenų surinkimo, stebėsenos ir valdymo programine įranga</w:t>
      </w:r>
      <w:r w:rsidR="0056633D" w:rsidRPr="002E231A">
        <w:t xml:space="preserve"> NIS</w:t>
      </w:r>
      <w:r w:rsidRPr="002E231A">
        <w:t>. Tiekėjas turi užtikrinti duomenų perdavimą į šią sistemą ir valdymo komandų priėmimą iš jos.</w:t>
      </w:r>
    </w:p>
    <w:p w14:paraId="33042BAA" w14:textId="77777777" w:rsidR="00121474" w:rsidRPr="002E231A" w:rsidRDefault="00121474" w:rsidP="00351CE7">
      <w:pPr>
        <w:pStyle w:val="Vardinimas4"/>
        <w:numPr>
          <w:ilvl w:val="3"/>
          <w:numId w:val="6"/>
        </w:numPr>
      </w:pPr>
      <w:r w:rsidRPr="002E231A">
        <w:t>Telemetrijos valdiklis arba kartu su juo pateikiama programinė įranga turi turėti API, veikiančią JSON formato užklausų ir atsakymų pagrindu, skirtą šilumos punktų valdiklių duomenų nuskaitymui, būsenų perdavimui, aliarmų perdavimui ir valdymo komandų vykdymui.</w:t>
      </w:r>
    </w:p>
    <w:p w14:paraId="420BF1FF" w14:textId="77777777" w:rsidR="00121474" w:rsidRPr="002E231A" w:rsidRDefault="00121474" w:rsidP="00351CE7">
      <w:pPr>
        <w:pStyle w:val="Vardinimas4"/>
        <w:numPr>
          <w:ilvl w:val="3"/>
          <w:numId w:val="6"/>
        </w:numPr>
      </w:pPr>
      <w:r w:rsidRPr="002E231A">
        <w:t>Tiekėjas turi pateikti telemetrijos valdiklio palaikomų protokolų, ryšio sąsajų, API metodų ir suderinamų šilumos punktų valdiklių sąrašą bei techninę dokumentaciją, patvirtinančią atitiktį šiems reikalavimams.</w:t>
      </w:r>
    </w:p>
    <w:p w14:paraId="38A7E391" w14:textId="77777777" w:rsidR="006D213A" w:rsidRPr="002E231A" w:rsidRDefault="006D213A" w:rsidP="006D213A">
      <w:pPr>
        <w:pStyle w:val="Vardinimas4"/>
        <w:numPr>
          <w:ilvl w:val="0"/>
          <w:numId w:val="0"/>
        </w:numPr>
        <w:ind w:left="360"/>
      </w:pPr>
    </w:p>
    <w:p w14:paraId="54A3656A" w14:textId="178F46C3" w:rsidR="00270A37" w:rsidRPr="002E231A" w:rsidRDefault="00121474" w:rsidP="009E2EAA">
      <w:pPr>
        <w:pStyle w:val="Vardinimas3"/>
      </w:pPr>
      <w:r w:rsidRPr="002E231A">
        <w:t xml:space="preserve">Maršrutizatorius Wi-Fi su </w:t>
      </w:r>
      <w:r w:rsidR="00F72E3D" w:rsidRPr="002E231A">
        <w:t>3</w:t>
      </w:r>
      <w:r w:rsidR="006A52B5" w:rsidRPr="002E231A">
        <w:t>G/</w:t>
      </w:r>
      <w:r w:rsidRPr="002E231A">
        <w:t>4G/LTE palaikymu</w:t>
      </w:r>
      <w:r w:rsidR="00C4690D" w:rsidRPr="002E231A">
        <w:t>:</w:t>
      </w:r>
    </w:p>
    <w:p w14:paraId="3F740175" w14:textId="608B3649" w:rsidR="00FF1B69" w:rsidRPr="002E231A" w:rsidRDefault="00121474" w:rsidP="00351CE7">
      <w:pPr>
        <w:pStyle w:val="Vardinimas4"/>
        <w:numPr>
          <w:ilvl w:val="3"/>
          <w:numId w:val="7"/>
        </w:numPr>
      </w:pPr>
      <w:r w:rsidRPr="002E231A">
        <w:t>Įrenginys turi būti skirtas interneto ryšiui per mobilųjį 3G/4G/LTE tinklą</w:t>
      </w:r>
      <w:r w:rsidR="00E64C65" w:rsidRPr="002E231A">
        <w:t>.</w:t>
      </w:r>
    </w:p>
    <w:p w14:paraId="661E1D84" w14:textId="77777777" w:rsidR="00FF1B69" w:rsidRPr="002E231A" w:rsidRDefault="00121474" w:rsidP="00351CE7">
      <w:pPr>
        <w:pStyle w:val="Vardinimas4"/>
        <w:numPr>
          <w:ilvl w:val="3"/>
          <w:numId w:val="7"/>
        </w:numPr>
      </w:pPr>
      <w:r w:rsidRPr="002E231A">
        <w:t>Minimalūs techniniai reikalavimai:</w:t>
      </w:r>
    </w:p>
    <w:p w14:paraId="537D8346" w14:textId="77777777" w:rsidR="00FF1B69" w:rsidRPr="002E231A" w:rsidRDefault="00121474" w:rsidP="00351CE7">
      <w:pPr>
        <w:pStyle w:val="Vardinimas4"/>
        <w:numPr>
          <w:ilvl w:val="3"/>
          <w:numId w:val="7"/>
        </w:numPr>
      </w:pPr>
      <w:r w:rsidRPr="002E231A">
        <w:t xml:space="preserve">Mobiliojo ryšio palaikymas: 3G/4G/LTE. </w:t>
      </w:r>
    </w:p>
    <w:p w14:paraId="275C40B5" w14:textId="77777777" w:rsidR="00FF1B69" w:rsidRPr="002E231A" w:rsidRDefault="00121474" w:rsidP="00351CE7">
      <w:pPr>
        <w:pStyle w:val="Vardinimas4"/>
        <w:numPr>
          <w:ilvl w:val="3"/>
          <w:numId w:val="7"/>
        </w:numPr>
      </w:pPr>
      <w:r w:rsidRPr="002E231A">
        <w:t xml:space="preserve">LTE duomenų perdavimo greitis: ne mažiau kaip iki 150 Mbit/s. </w:t>
      </w:r>
    </w:p>
    <w:p w14:paraId="42E22034" w14:textId="77777777" w:rsidR="00FF1B69" w:rsidRPr="002E231A" w:rsidRDefault="00121474" w:rsidP="00351CE7">
      <w:pPr>
        <w:pStyle w:val="Vardinimas4"/>
        <w:numPr>
          <w:ilvl w:val="3"/>
          <w:numId w:val="7"/>
        </w:numPr>
      </w:pPr>
      <w:r w:rsidRPr="002E231A">
        <w:t xml:space="preserve">LAN jungtys: ne mažiau kaip 2 x LAN 10/100 Mbit/s. </w:t>
      </w:r>
    </w:p>
    <w:p w14:paraId="59848ADC" w14:textId="77777777" w:rsidR="00FF1B69" w:rsidRPr="002E231A" w:rsidRDefault="00121474" w:rsidP="00351CE7">
      <w:pPr>
        <w:pStyle w:val="Vardinimas4"/>
        <w:numPr>
          <w:ilvl w:val="3"/>
          <w:numId w:val="7"/>
        </w:numPr>
      </w:pPr>
      <w:r w:rsidRPr="002E231A">
        <w:t xml:space="preserve">SIM kortelės lizdas: turi būti integruotas. </w:t>
      </w:r>
    </w:p>
    <w:p w14:paraId="78A6B2F7" w14:textId="77777777" w:rsidR="00FF1B69" w:rsidRPr="002E231A" w:rsidRDefault="00121474" w:rsidP="00351CE7">
      <w:pPr>
        <w:pStyle w:val="Vardinimas4"/>
        <w:numPr>
          <w:ilvl w:val="3"/>
          <w:numId w:val="7"/>
        </w:numPr>
      </w:pPr>
      <w:r w:rsidRPr="002E231A">
        <w:lastRenderedPageBreak/>
        <w:t>Antenos: ne mažiau kaip 2 išorinės nuimamos LTE antenos.</w:t>
      </w:r>
    </w:p>
    <w:p w14:paraId="4AD79D5F" w14:textId="77777777" w:rsidR="00FF1B69" w:rsidRPr="002E231A" w:rsidRDefault="00121474" w:rsidP="00351CE7">
      <w:pPr>
        <w:pStyle w:val="Vardinimas4"/>
        <w:numPr>
          <w:ilvl w:val="3"/>
          <w:numId w:val="7"/>
        </w:numPr>
      </w:pPr>
      <w:r w:rsidRPr="002E231A">
        <w:t xml:space="preserve">Įrenginys turi būti komplektuojamas su maitinimo adapteriu. </w:t>
      </w:r>
    </w:p>
    <w:p w14:paraId="48772E95" w14:textId="77777777" w:rsidR="00C9668B" w:rsidRPr="002E231A" w:rsidRDefault="00C9668B" w:rsidP="00351CE7">
      <w:pPr>
        <w:pStyle w:val="Vardinimas4"/>
        <w:numPr>
          <w:ilvl w:val="3"/>
          <w:numId w:val="7"/>
        </w:numPr>
      </w:pPr>
    </w:p>
    <w:p w14:paraId="793716E2" w14:textId="0C2A388A" w:rsidR="00FF1B69" w:rsidRPr="002E231A" w:rsidRDefault="00121474" w:rsidP="00D548F4">
      <w:pPr>
        <w:pStyle w:val="Vardinimas4"/>
      </w:pPr>
      <w:r w:rsidRPr="002E231A">
        <w:t>Išorinė 3G/4G</w:t>
      </w:r>
      <w:r w:rsidR="00FA5AF7" w:rsidRPr="002E231A">
        <w:t>/LTE</w:t>
      </w:r>
      <w:r w:rsidRPr="002E231A">
        <w:t xml:space="preserve"> </w:t>
      </w:r>
      <w:r w:rsidR="00442415" w:rsidRPr="002E231A">
        <w:t>antena</w:t>
      </w:r>
    </w:p>
    <w:p w14:paraId="7F61022F" w14:textId="77777777" w:rsidR="00FF1B69" w:rsidRPr="002E231A" w:rsidRDefault="00121474" w:rsidP="00351CE7">
      <w:pPr>
        <w:pStyle w:val="Vardinimas4"/>
        <w:numPr>
          <w:ilvl w:val="3"/>
          <w:numId w:val="7"/>
        </w:numPr>
      </w:pPr>
      <w:r w:rsidRPr="002E231A">
        <w:t>Antena turi būti skirta mobiliojo ryšio signalo stiprinimui ir tinkama naudoti su 3G/4G/LTE maršrutizatoriumi.</w:t>
      </w:r>
    </w:p>
    <w:p w14:paraId="115CB967" w14:textId="77777777" w:rsidR="00FF1B69" w:rsidRPr="002E231A" w:rsidRDefault="00121474" w:rsidP="00351CE7">
      <w:pPr>
        <w:pStyle w:val="Vardinimas4"/>
        <w:numPr>
          <w:ilvl w:val="3"/>
          <w:numId w:val="7"/>
        </w:numPr>
      </w:pPr>
      <w:r w:rsidRPr="002E231A">
        <w:t>Minimalūs techniniai reikalavimai:</w:t>
      </w:r>
    </w:p>
    <w:p w14:paraId="5A690523" w14:textId="77777777" w:rsidR="00FF1B69" w:rsidRPr="002E231A" w:rsidRDefault="00121474" w:rsidP="00351CE7">
      <w:pPr>
        <w:pStyle w:val="Vardinimas4"/>
        <w:numPr>
          <w:ilvl w:val="3"/>
          <w:numId w:val="7"/>
        </w:numPr>
      </w:pPr>
      <w:r w:rsidRPr="002E231A">
        <w:t xml:space="preserve">Palaikomi dažniai: 824–894 MHz, 900 MHz, 1800 MHz, 1900 MHz, 2100 MHz, 2500–2700 MHz. </w:t>
      </w:r>
    </w:p>
    <w:p w14:paraId="154DADD1" w14:textId="1081A4FA" w:rsidR="00FF1B69" w:rsidRPr="002E231A" w:rsidRDefault="00121474" w:rsidP="4CD3D56E">
      <w:pPr>
        <w:pStyle w:val="Vardinimas4"/>
      </w:pPr>
      <w:r w:rsidRPr="002E231A">
        <w:t>Tinkama  3G</w:t>
      </w:r>
      <w:r w:rsidR="008A799A" w:rsidRPr="002E231A">
        <w:t>/</w:t>
      </w:r>
      <w:r w:rsidRPr="002E231A">
        <w:t xml:space="preserve">4G/LTE ryšiams. </w:t>
      </w:r>
    </w:p>
    <w:p w14:paraId="16D3F641" w14:textId="77777777" w:rsidR="00FF1B69" w:rsidRPr="002E231A" w:rsidRDefault="00121474" w:rsidP="00351CE7">
      <w:pPr>
        <w:pStyle w:val="Vardinimas4"/>
        <w:numPr>
          <w:ilvl w:val="3"/>
          <w:numId w:val="7"/>
        </w:numPr>
      </w:pPr>
      <w:r w:rsidRPr="002E231A">
        <w:t xml:space="preserve">Antenos stiprinimas: ne mažiau kaip 2.14 dBi. </w:t>
      </w:r>
    </w:p>
    <w:p w14:paraId="43DF8715" w14:textId="7D065436" w:rsidR="00FF1B69" w:rsidRPr="002E231A" w:rsidRDefault="00121474" w:rsidP="4CD3D56E">
      <w:pPr>
        <w:pStyle w:val="Vardinimas4"/>
      </w:pPr>
      <w:r w:rsidRPr="002E231A">
        <w:t>VSWR: ne didesnis kaip 2.8:1.</w:t>
      </w:r>
    </w:p>
    <w:p w14:paraId="4C2218D7" w14:textId="72FED1EE" w:rsidR="00FF1B69" w:rsidRPr="002E231A" w:rsidRDefault="00121474" w:rsidP="00351CE7">
      <w:pPr>
        <w:pStyle w:val="Vardinimas4"/>
        <w:numPr>
          <w:ilvl w:val="3"/>
          <w:numId w:val="7"/>
        </w:numPr>
      </w:pPr>
      <w:r w:rsidRPr="002E231A">
        <w:t>Kabelis: ne trumpesnis kaip 5 m</w:t>
      </w:r>
      <w:r w:rsidR="00E6229A" w:rsidRPr="002E231A">
        <w:t>.</w:t>
      </w:r>
      <w:r w:rsidRPr="002E231A">
        <w:t xml:space="preserve"> RG58. </w:t>
      </w:r>
    </w:p>
    <w:p w14:paraId="57D3B67A" w14:textId="77777777" w:rsidR="00FF1B69" w:rsidRPr="002E231A" w:rsidRDefault="00121474" w:rsidP="00351CE7">
      <w:pPr>
        <w:pStyle w:val="Vardinimas4"/>
        <w:numPr>
          <w:ilvl w:val="3"/>
          <w:numId w:val="7"/>
        </w:numPr>
      </w:pPr>
      <w:r w:rsidRPr="002E231A">
        <w:t xml:space="preserve">Jungtis: SMA kištukas. </w:t>
      </w:r>
    </w:p>
    <w:p w14:paraId="390BA574" w14:textId="7A52DC20" w:rsidR="00121474" w:rsidRPr="002E231A" w:rsidRDefault="00121474" w:rsidP="00351CE7">
      <w:pPr>
        <w:pStyle w:val="Vardinimas4"/>
        <w:numPr>
          <w:ilvl w:val="3"/>
          <w:numId w:val="7"/>
        </w:numPr>
      </w:pPr>
      <w:r w:rsidRPr="002E231A">
        <w:t>Antena turi būti komplektuojama su tvirtinimo elementu.</w:t>
      </w:r>
    </w:p>
    <w:p w14:paraId="3665C71E" w14:textId="77777777" w:rsidR="00FE2208" w:rsidRPr="002E231A" w:rsidRDefault="00FE2208" w:rsidP="00121474">
      <w:pPr>
        <w:spacing w:before="60"/>
        <w:ind w:left="360" w:right="249"/>
        <w:jc w:val="both"/>
        <w:rPr>
          <w:rFonts w:cs="Arial"/>
          <w:sz w:val="24"/>
          <w:szCs w:val="24"/>
        </w:rPr>
      </w:pPr>
    </w:p>
    <w:p w14:paraId="27D9DC66" w14:textId="1A3388C9" w:rsidR="00427B98" w:rsidRPr="002E231A" w:rsidRDefault="00427B98" w:rsidP="00F417B0">
      <w:pPr>
        <w:pStyle w:val="Vardinimas1"/>
        <w:tabs>
          <w:tab w:val="num" w:pos="567"/>
        </w:tabs>
      </w:pPr>
      <w:r w:rsidRPr="002E231A">
        <w:t>Reikalavimai</w:t>
      </w:r>
    </w:p>
    <w:p w14:paraId="1B927E5E" w14:textId="77777777" w:rsidR="003007DE" w:rsidRPr="002E231A" w:rsidRDefault="003007DE" w:rsidP="003007DE">
      <w:pPr>
        <w:pStyle w:val="Vardinimas1"/>
        <w:numPr>
          <w:ilvl w:val="0"/>
          <w:numId w:val="0"/>
        </w:numPr>
      </w:pPr>
    </w:p>
    <w:p w14:paraId="01E8A37E" w14:textId="36DE1054" w:rsidR="00121474" w:rsidRPr="002E231A" w:rsidRDefault="00205B11" w:rsidP="003007DE">
      <w:pPr>
        <w:pStyle w:val="Vardinimas2"/>
      </w:pPr>
      <w:r w:rsidRPr="002E231A">
        <w:t>Reikalavimai duomenų perdavimui</w:t>
      </w:r>
    </w:p>
    <w:p w14:paraId="6E61B2FC" w14:textId="5F5C4BC9" w:rsidR="00121474" w:rsidRPr="002E231A" w:rsidRDefault="00121474" w:rsidP="0000015E">
      <w:pPr>
        <w:pStyle w:val="Pastraipa"/>
        <w:ind w:left="426" w:firstLine="5"/>
      </w:pPr>
      <w:r w:rsidRPr="002E231A">
        <w:t>Duomenų perdavimas turi būti vykdomas TCP/IP protokolu.</w:t>
      </w:r>
    </w:p>
    <w:p w14:paraId="351C6AAE" w14:textId="77777777" w:rsidR="00121474" w:rsidRPr="002E231A" w:rsidRDefault="00121474" w:rsidP="0000015E">
      <w:pPr>
        <w:pStyle w:val="Pastraipa"/>
        <w:ind w:left="426" w:firstLine="5"/>
      </w:pPr>
      <w:r w:rsidRPr="002E231A">
        <w:t xml:space="preserve">SQL užklausoms būtina autorizacija. </w:t>
      </w:r>
    </w:p>
    <w:p w14:paraId="1E356CCE" w14:textId="31C0527F" w:rsidR="00121474" w:rsidRPr="002E231A" w:rsidRDefault="00121474" w:rsidP="0000015E">
      <w:pPr>
        <w:pStyle w:val="Pastraipa"/>
        <w:ind w:left="426" w:firstLine="5"/>
      </w:pPr>
      <w:r w:rsidRPr="002E231A">
        <w:t>Duomenų perdavimas privalo vykti internetiniu</w:t>
      </w:r>
      <w:r w:rsidR="00B71DDE" w:rsidRPr="002E231A">
        <w:t xml:space="preserve"> 3G/4G/LTE </w:t>
      </w:r>
      <w:r w:rsidRPr="002E231A">
        <w:t>ryšiu.</w:t>
      </w:r>
    </w:p>
    <w:p w14:paraId="029BDB47" w14:textId="77777777" w:rsidR="00121474" w:rsidRPr="002E231A" w:rsidRDefault="00121474" w:rsidP="0000015E">
      <w:pPr>
        <w:pStyle w:val="Pastraipa"/>
        <w:ind w:left="426" w:firstLine="5"/>
      </w:pPr>
      <w:r w:rsidRPr="002E231A">
        <w:t>Turi būti realizuoti „realaus laiko“ šilumos ruošimo procesų stebėjimo ir duomenų apsikeitimo mechanizmai.</w:t>
      </w:r>
    </w:p>
    <w:p w14:paraId="067B22D0" w14:textId="77777777" w:rsidR="00AC7A36" w:rsidRPr="002E231A" w:rsidRDefault="00AC7A36" w:rsidP="00AC7A36">
      <w:pPr>
        <w:pStyle w:val="Vardinimas2"/>
        <w:numPr>
          <w:ilvl w:val="0"/>
          <w:numId w:val="0"/>
        </w:numPr>
        <w:rPr>
          <w:caps/>
        </w:rPr>
      </w:pPr>
    </w:p>
    <w:p w14:paraId="511BB4EF" w14:textId="4AC78B28" w:rsidR="00121474" w:rsidRPr="002E231A" w:rsidRDefault="00121474" w:rsidP="00AC7A36">
      <w:pPr>
        <w:pStyle w:val="Vardinimas2"/>
        <w:rPr>
          <w:caps/>
        </w:rPr>
      </w:pPr>
      <w:r w:rsidRPr="002E231A">
        <w:t>Reikalavimai objektų įjungimui į NIS</w:t>
      </w:r>
      <w:r w:rsidR="00571A3B" w:rsidRPr="002E231A">
        <w:t xml:space="preserve"> </w:t>
      </w:r>
    </w:p>
    <w:p w14:paraId="0A9702B6" w14:textId="6456DE1B" w:rsidR="00FC3B80" w:rsidRPr="002E231A" w:rsidRDefault="00873D2D" w:rsidP="00D15870">
      <w:pPr>
        <w:pStyle w:val="Vardinimas3"/>
        <w:numPr>
          <w:ilvl w:val="0"/>
          <w:numId w:val="0"/>
        </w:numPr>
        <w:ind w:left="568"/>
        <w:rPr>
          <w:rFonts w:cs="Arial"/>
          <w:b/>
          <w:bCs/>
        </w:rPr>
      </w:pPr>
      <w:r w:rsidRPr="002E231A">
        <w:t>Sukonfigūruoti pastatuose sumontuotus maršrutizatorius ir telemetrijos įr</w:t>
      </w:r>
      <w:r w:rsidR="00B4321D" w:rsidRPr="002E231A">
        <w:t>enginį</w:t>
      </w:r>
      <w:r w:rsidRPr="002E231A">
        <w:t xml:space="preserve"> nuotolinei parametrų kontrolei ir analizei, duomenų nuskaitymui bei jų perdavimui į NIS.</w:t>
      </w:r>
      <w:r w:rsidR="00121474" w:rsidRPr="002E231A">
        <w:rPr>
          <w:rFonts w:cs="Arial"/>
        </w:rPr>
        <w:t xml:space="preserve"> </w:t>
      </w:r>
    </w:p>
    <w:p w14:paraId="2BBD946C" w14:textId="77777777" w:rsidR="00BA4EA6" w:rsidRPr="002E231A" w:rsidRDefault="00BA4EA6" w:rsidP="006F076D">
      <w:pPr>
        <w:pStyle w:val="Vardinimas1"/>
        <w:numPr>
          <w:ilvl w:val="0"/>
          <w:numId w:val="0"/>
        </w:numPr>
      </w:pPr>
    </w:p>
    <w:p w14:paraId="329E5FB5" w14:textId="1D0B1EB7" w:rsidR="003B4711" w:rsidRPr="002E231A" w:rsidRDefault="003B4711" w:rsidP="00A072FD">
      <w:pPr>
        <w:pStyle w:val="Vardinimas2"/>
      </w:pPr>
      <w:r w:rsidRPr="002E231A">
        <w:t xml:space="preserve">Reikalavimai </w:t>
      </w:r>
      <w:r w:rsidR="002B1994" w:rsidRPr="002E231A">
        <w:t>schemo</w:t>
      </w:r>
      <w:r w:rsidR="00C720B7" w:rsidRPr="002E231A">
        <w:t>m</w:t>
      </w:r>
      <w:r w:rsidRPr="002E231A">
        <w:t xml:space="preserve"> ir techninei dokumentacijai</w:t>
      </w:r>
    </w:p>
    <w:p w14:paraId="6FF27E11" w14:textId="4D86C47B" w:rsidR="00A072FD" w:rsidRPr="002E231A" w:rsidRDefault="003B4711" w:rsidP="00A072FD">
      <w:pPr>
        <w:pStyle w:val="Vardinimas3"/>
        <w:rPr>
          <w:b/>
          <w:bCs/>
        </w:rPr>
      </w:pPr>
      <w:r w:rsidRPr="002E231A">
        <w:rPr>
          <w:rFonts w:cs="Arial"/>
        </w:rPr>
        <w:t xml:space="preserve">Tiekėjas turi </w:t>
      </w:r>
      <w:r w:rsidR="00171189" w:rsidRPr="002E231A">
        <w:rPr>
          <w:rFonts w:cs="Arial"/>
        </w:rPr>
        <w:t>parengti</w:t>
      </w:r>
      <w:r w:rsidRPr="002E231A">
        <w:rPr>
          <w:rFonts w:cs="Arial"/>
        </w:rPr>
        <w:t xml:space="preserve">  prijungimo schem</w:t>
      </w:r>
      <w:r w:rsidR="00DC024A" w:rsidRPr="002E231A">
        <w:rPr>
          <w:rFonts w:cs="Arial"/>
        </w:rPr>
        <w:t>ą</w:t>
      </w:r>
      <w:r w:rsidRPr="002E231A">
        <w:rPr>
          <w:rFonts w:cs="Arial"/>
        </w:rPr>
        <w:t xml:space="preserve"> (toliau tekste vadinama Schema) </w:t>
      </w:r>
      <w:r w:rsidR="007D1CAF" w:rsidRPr="002E231A">
        <w:rPr>
          <w:rFonts w:cs="Arial"/>
        </w:rPr>
        <w:t>ir apmo</w:t>
      </w:r>
      <w:r w:rsidR="001538D1" w:rsidRPr="002E231A">
        <w:rPr>
          <w:rFonts w:cs="Arial"/>
        </w:rPr>
        <w:t>kyti Užsakovo personalą, kaip prijun</w:t>
      </w:r>
      <w:r w:rsidR="26A98988" w:rsidRPr="002E231A">
        <w:rPr>
          <w:rFonts w:cs="Arial"/>
        </w:rPr>
        <w:t>giama</w:t>
      </w:r>
      <w:r w:rsidR="001538D1" w:rsidRPr="002E231A">
        <w:rPr>
          <w:rFonts w:cs="Arial"/>
        </w:rPr>
        <w:t xml:space="preserve"> ir </w:t>
      </w:r>
      <w:r w:rsidR="00495E7C" w:rsidRPr="002E231A">
        <w:rPr>
          <w:rFonts w:cs="Arial"/>
        </w:rPr>
        <w:t xml:space="preserve">naudojama </w:t>
      </w:r>
      <w:r w:rsidR="3E5F0C2B" w:rsidRPr="002E231A">
        <w:rPr>
          <w:rFonts w:cs="Arial"/>
        </w:rPr>
        <w:t>Į</w:t>
      </w:r>
      <w:r w:rsidR="00495E7C" w:rsidRPr="002E231A">
        <w:rPr>
          <w:rFonts w:cs="Arial"/>
        </w:rPr>
        <w:t>r</w:t>
      </w:r>
      <w:r w:rsidR="05A492E7" w:rsidRPr="002E231A">
        <w:rPr>
          <w:rFonts w:cs="Arial"/>
        </w:rPr>
        <w:t>enginiai</w:t>
      </w:r>
      <w:r w:rsidRPr="002E231A">
        <w:rPr>
          <w:rFonts w:cs="Arial"/>
        </w:rPr>
        <w:t>.</w:t>
      </w:r>
    </w:p>
    <w:p w14:paraId="481A0840" w14:textId="26CC828B" w:rsidR="00A072FD" w:rsidRPr="002E231A" w:rsidRDefault="00BF4C8D" w:rsidP="00A072FD">
      <w:pPr>
        <w:pStyle w:val="Vardinimas3"/>
        <w:rPr>
          <w:b/>
          <w:bCs/>
        </w:rPr>
      </w:pPr>
      <w:r w:rsidRPr="002E231A">
        <w:rPr>
          <w:rFonts w:cs="Arial"/>
        </w:rPr>
        <w:t>P</w:t>
      </w:r>
      <w:r w:rsidR="003B4711" w:rsidRPr="002E231A">
        <w:rPr>
          <w:rFonts w:cs="Arial"/>
        </w:rPr>
        <w:t>rojekt</w:t>
      </w:r>
      <w:r w:rsidRPr="002E231A">
        <w:rPr>
          <w:rFonts w:cs="Arial"/>
        </w:rPr>
        <w:t>o</w:t>
      </w:r>
      <w:r w:rsidR="003B4711" w:rsidRPr="002E231A">
        <w:rPr>
          <w:rFonts w:cs="Arial"/>
        </w:rPr>
        <w:t xml:space="preserve">  techninė dokumentacija, eksploata</w:t>
      </w:r>
      <w:r w:rsidRPr="002E231A">
        <w:rPr>
          <w:rFonts w:cs="Arial"/>
        </w:rPr>
        <w:t>vimo</w:t>
      </w:r>
      <w:r w:rsidR="003B4711" w:rsidRPr="002E231A">
        <w:rPr>
          <w:rFonts w:cs="Arial"/>
        </w:rPr>
        <w:t xml:space="preserve"> instrukcijos, įrenginių tiekiamų šiam projektui vartotojo instrukcijos turi būti paruoštos lietuvių kalba. </w:t>
      </w:r>
    </w:p>
    <w:p w14:paraId="3BA8A331" w14:textId="77777777" w:rsidR="00A072FD" w:rsidRPr="002E231A" w:rsidRDefault="003B4711" w:rsidP="00A072FD">
      <w:pPr>
        <w:pStyle w:val="Vardinimas3"/>
        <w:rPr>
          <w:b/>
          <w:bCs/>
        </w:rPr>
      </w:pPr>
      <w:r w:rsidRPr="002E231A">
        <w:rPr>
          <w:rFonts w:cs="Arial"/>
        </w:rPr>
        <w:t>Visi projekte naudojami žymenys privalo būti suderinti su Užsakovu.</w:t>
      </w:r>
    </w:p>
    <w:p w14:paraId="353A8E91" w14:textId="1B73A2A9" w:rsidR="00A072FD" w:rsidRPr="002E231A" w:rsidRDefault="003B4711" w:rsidP="00A072FD">
      <w:pPr>
        <w:pStyle w:val="Vardinimas3"/>
        <w:rPr>
          <w:b/>
          <w:bCs/>
        </w:rPr>
      </w:pPr>
      <w:r w:rsidRPr="002E231A">
        <w:rPr>
          <w:rFonts w:cs="Arial"/>
        </w:rPr>
        <w:t xml:space="preserve">Tekstiniai dokumentai ir </w:t>
      </w:r>
      <w:r w:rsidR="002C3C2E" w:rsidRPr="002E231A">
        <w:rPr>
          <w:rFonts w:cs="Arial"/>
        </w:rPr>
        <w:t>sc</w:t>
      </w:r>
      <w:r w:rsidR="00887FB2" w:rsidRPr="002E231A">
        <w:rPr>
          <w:rFonts w:cs="Arial"/>
        </w:rPr>
        <w:t xml:space="preserve">hema </w:t>
      </w:r>
      <w:r w:rsidRPr="002E231A">
        <w:rPr>
          <w:rFonts w:cs="Arial"/>
        </w:rPr>
        <w:t>turi teikti aiškią, vienareikšmišką, neabejotiną ir pilną informaciją apie pateiktų įrenginių įrengimą, eksploata</w:t>
      </w:r>
      <w:r w:rsidR="001566FC" w:rsidRPr="002E231A">
        <w:rPr>
          <w:rFonts w:cs="Arial"/>
        </w:rPr>
        <w:t>vimą</w:t>
      </w:r>
      <w:r w:rsidRPr="002E231A">
        <w:rPr>
          <w:rFonts w:cs="Arial"/>
        </w:rPr>
        <w:t xml:space="preserve"> ir techninę priežiūrą. Schema privalo turėti pavadinimą, numerį, parengimo datą, pakeitimų datas ir pavardes asmenų parengusių, tikrinusių ir tvirtinusių dokumentą.</w:t>
      </w:r>
    </w:p>
    <w:p w14:paraId="37228C48" w14:textId="77777777" w:rsidR="00A072FD" w:rsidRPr="002E231A" w:rsidRDefault="003B4711" w:rsidP="00A072FD">
      <w:pPr>
        <w:pStyle w:val="Vardinimas3"/>
        <w:rPr>
          <w:b/>
          <w:bCs/>
        </w:rPr>
      </w:pPr>
      <w:r w:rsidRPr="002E231A">
        <w:rPr>
          <w:rFonts w:cs="Arial"/>
        </w:rPr>
        <w:t>Schemą Tiekėjas turi suderinti su Užsakovu. Schemos suderinimas su Užsakovu neatleidžia Tiekėjo nuo atsakomybės už padarytas klaidas. Schemoje turi būti numatyti visi reikalingi darbai ir medžiagos.</w:t>
      </w:r>
    </w:p>
    <w:p w14:paraId="57BE75F1" w14:textId="77777777" w:rsidR="00A072FD" w:rsidRPr="002E231A" w:rsidRDefault="003B4711" w:rsidP="00A072FD">
      <w:pPr>
        <w:pStyle w:val="Vardinimas3"/>
        <w:rPr>
          <w:b/>
          <w:bCs/>
        </w:rPr>
      </w:pPr>
      <w:r w:rsidRPr="002E231A">
        <w:rPr>
          <w:rFonts w:cs="Arial"/>
        </w:rPr>
        <w:t xml:space="preserve">Pagal Užsakovo pastabas Tiekėjas turi atlikti Schemos korekcijas.  </w:t>
      </w:r>
    </w:p>
    <w:p w14:paraId="2CCC1F8E" w14:textId="2D7EBB84" w:rsidR="00A072FD" w:rsidRPr="002E231A" w:rsidRDefault="003B4711" w:rsidP="00A072FD">
      <w:pPr>
        <w:pStyle w:val="Vardinimas3"/>
        <w:rPr>
          <w:b/>
          <w:bCs/>
        </w:rPr>
      </w:pPr>
      <w:r w:rsidRPr="002E231A">
        <w:rPr>
          <w:rFonts w:cs="Arial"/>
        </w:rPr>
        <w:t xml:space="preserve">Priėmimo – perdavimo metu Tiekėjas privalo pateikti Schemos elektroninę versiją skaitmeninėje laikmenoje AutoCAD DWG formatu su galimybe juos taisyti ar koreguoti (neapribotas naudojimas).  </w:t>
      </w:r>
    </w:p>
    <w:p w14:paraId="57846A38" w14:textId="77777777" w:rsidR="00FC7277" w:rsidRPr="002E231A" w:rsidRDefault="003B4711" w:rsidP="00FC7277">
      <w:pPr>
        <w:pStyle w:val="Vardinimas3"/>
        <w:rPr>
          <w:b/>
        </w:rPr>
      </w:pPr>
      <w:r w:rsidRPr="002E231A">
        <w:rPr>
          <w:rFonts w:cs="Arial"/>
        </w:rPr>
        <w:t>Įrenginiai ir prietaisai turi turėti žymines lenteles, kuriose turi būti pateikta tokia informacija:</w:t>
      </w:r>
    </w:p>
    <w:p w14:paraId="47445EC3" w14:textId="38354836" w:rsidR="003A26FA" w:rsidRPr="002E231A" w:rsidRDefault="003B4711" w:rsidP="003A26FA">
      <w:pPr>
        <w:pStyle w:val="Vardinimas4"/>
        <w:tabs>
          <w:tab w:val="num" w:pos="680"/>
        </w:tabs>
        <w:rPr>
          <w:b/>
        </w:rPr>
      </w:pPr>
      <w:r w:rsidRPr="002E231A">
        <w:t>įrenginio paskirtis;</w:t>
      </w:r>
    </w:p>
    <w:p w14:paraId="45A572C9" w14:textId="37EE2D15" w:rsidR="002E52D6" w:rsidRPr="002E231A" w:rsidRDefault="003B4711" w:rsidP="003A26FA">
      <w:pPr>
        <w:pStyle w:val="Vardinimas4"/>
        <w:tabs>
          <w:tab w:val="num" w:pos="680"/>
        </w:tabs>
        <w:rPr>
          <w:b/>
        </w:rPr>
      </w:pPr>
      <w:r w:rsidRPr="002E231A">
        <w:rPr>
          <w:rFonts w:cs="Arial"/>
        </w:rPr>
        <w:t>schemos žymuo.</w:t>
      </w:r>
    </w:p>
    <w:p w14:paraId="5D6773DF" w14:textId="77777777" w:rsidR="002E52D6" w:rsidRPr="002E231A" w:rsidRDefault="003B4711" w:rsidP="002E52D6">
      <w:pPr>
        <w:pStyle w:val="Vardinimas3"/>
        <w:tabs>
          <w:tab w:val="num" w:pos="680"/>
        </w:tabs>
        <w:rPr>
          <w:b/>
          <w:bCs/>
        </w:rPr>
      </w:pPr>
      <w:r w:rsidRPr="002E231A">
        <w:rPr>
          <w:rFonts w:cs="Arial"/>
        </w:rPr>
        <w:lastRenderedPageBreak/>
        <w:t>Įrenginių pavadinimų bei žymenų informacinės lentelės turi būti plastikinės arba metalinės, atsparios UV spinduliuotei bei cheminiam poveikiui, tekstas ryškus ir atsparus mechaniniam poveikiui.</w:t>
      </w:r>
      <w:r w:rsidR="00B73F5B" w:rsidRPr="002E231A">
        <w:rPr>
          <w:rFonts w:ascii="Times New Roman" w:hAnsi="Times New Roman"/>
        </w:rPr>
        <w:t xml:space="preserve"> </w:t>
      </w:r>
    </w:p>
    <w:p w14:paraId="67A74A30" w14:textId="1B77C905" w:rsidR="00B73F5B" w:rsidRPr="002E231A" w:rsidRDefault="00B73F5B" w:rsidP="002E52D6">
      <w:pPr>
        <w:pStyle w:val="Vardinimas3"/>
        <w:tabs>
          <w:tab w:val="num" w:pos="680"/>
        </w:tabs>
        <w:rPr>
          <w:b/>
          <w:bCs/>
        </w:rPr>
      </w:pPr>
      <w:r w:rsidRPr="002E231A">
        <w:rPr>
          <w:rFonts w:cs="Arial"/>
        </w:rPr>
        <w:t>AB „Klaipėdos energija“ yra Perkantysis subjektas, veikiantis srityse, kurios laikomos nacionaliniam saugumui užtikrinti strategiškai svarbių ūkio sektorių dalimi, todėl vadovaujantis KSPĮ 50 str. 9 dalimi nei paslaugų apimtyje nei Schemoje neturi būti naudojamos ar numatomos medžiagos ir įrenginiai iš valstybių ar teritorijų, kurių tiekėjai, jų subtiekėjai, ūkio subjektai, kurių pajėgumais yra remiamasi, gamintojai, techninės ar programinės įrangos priežiūrą ir palaikymą vykdantys asmenys ar juos kontroliuojantys asmenys nelaikomi patikimais, sąrašo.</w:t>
      </w:r>
    </w:p>
    <w:p w14:paraId="1356B151" w14:textId="77777777" w:rsidR="002143DD" w:rsidRPr="002E231A" w:rsidRDefault="002143DD" w:rsidP="002143DD">
      <w:pPr>
        <w:pStyle w:val="Vardinimas1"/>
        <w:numPr>
          <w:ilvl w:val="0"/>
          <w:numId w:val="0"/>
        </w:numPr>
        <w:tabs>
          <w:tab w:val="num" w:pos="567"/>
        </w:tabs>
        <w:rPr>
          <w:rFonts w:cs="Arial"/>
        </w:rPr>
      </w:pPr>
    </w:p>
    <w:p w14:paraId="2D1A0FF5" w14:textId="3520E1A1" w:rsidR="00145C80" w:rsidRPr="002E231A" w:rsidRDefault="00145C80" w:rsidP="009D3BC1">
      <w:pPr>
        <w:pStyle w:val="Vardinimas2"/>
      </w:pPr>
      <w:r w:rsidRPr="002E231A">
        <w:t xml:space="preserve">Reikalavimai </w:t>
      </w:r>
      <w:r w:rsidR="00BF427B" w:rsidRPr="002E231A">
        <w:t>įr</w:t>
      </w:r>
      <w:r w:rsidR="009D3BC1" w:rsidRPr="002E231A">
        <w:t>e</w:t>
      </w:r>
      <w:r w:rsidR="00BF427B" w:rsidRPr="002E231A">
        <w:t>ng</w:t>
      </w:r>
      <w:r w:rsidR="009D3BC1" w:rsidRPr="002E231A">
        <w:t>i</w:t>
      </w:r>
      <w:r w:rsidR="00BF427B" w:rsidRPr="002E231A">
        <w:t>nių montavimo paslaugoms</w:t>
      </w:r>
    </w:p>
    <w:p w14:paraId="5BC33DF5" w14:textId="629972D0" w:rsidR="0011191A" w:rsidRPr="002E231A" w:rsidRDefault="00145C80" w:rsidP="0011191A">
      <w:pPr>
        <w:pStyle w:val="Vardinimas3"/>
      </w:pPr>
      <w:r w:rsidRPr="002E231A">
        <w:rPr>
          <w:rFonts w:cs="Arial"/>
        </w:rPr>
        <w:t>Darbai turi būti atliekami pagal Lietuvos Respublikoje galiojančias normas ir taisykles („Elektros įrenginių įrengimo taisyklės“, „Saugos eksploatuojant elektros įrenginius taisyklės“).</w:t>
      </w:r>
    </w:p>
    <w:p w14:paraId="3540446B" w14:textId="001C8189" w:rsidR="0011191A" w:rsidRPr="002E231A" w:rsidRDefault="003B0305" w:rsidP="0011191A">
      <w:pPr>
        <w:pStyle w:val="Vardinimas3"/>
      </w:pPr>
      <w:r w:rsidRPr="002E231A">
        <w:rPr>
          <w:rFonts w:cs="Arial"/>
        </w:rPr>
        <w:t>Į</w:t>
      </w:r>
      <w:r w:rsidR="00145C80" w:rsidRPr="002E231A">
        <w:rPr>
          <w:rFonts w:cs="Arial"/>
        </w:rPr>
        <w:t>r</w:t>
      </w:r>
      <w:r w:rsidR="00EF381D" w:rsidRPr="002E231A">
        <w:rPr>
          <w:rFonts w:cs="Arial"/>
        </w:rPr>
        <w:t>enginių</w:t>
      </w:r>
      <w:r w:rsidR="00145C80" w:rsidRPr="002E231A">
        <w:rPr>
          <w:rFonts w:cs="Arial"/>
        </w:rPr>
        <w:t xml:space="preserve"> montavimo vietos </w:t>
      </w:r>
      <w:r w:rsidR="002A3572" w:rsidRPr="002E231A">
        <w:rPr>
          <w:rFonts w:cs="Arial"/>
        </w:rPr>
        <w:t xml:space="preserve">objekte </w:t>
      </w:r>
      <w:r w:rsidR="00145C80" w:rsidRPr="002E231A">
        <w:rPr>
          <w:rFonts w:cs="Arial"/>
        </w:rPr>
        <w:t xml:space="preserve">turi būti suderintos su Užsakovu </w:t>
      </w:r>
      <w:r w:rsidR="00DF0A4D" w:rsidRPr="002E231A">
        <w:rPr>
          <w:rFonts w:cs="Arial"/>
        </w:rPr>
        <w:t>iki</w:t>
      </w:r>
      <w:r w:rsidR="00145C80" w:rsidRPr="002E231A">
        <w:rPr>
          <w:rFonts w:cs="Arial"/>
        </w:rPr>
        <w:t xml:space="preserve"> įr</w:t>
      </w:r>
      <w:r w:rsidR="00DF0A4D" w:rsidRPr="002E231A">
        <w:rPr>
          <w:rFonts w:cs="Arial"/>
        </w:rPr>
        <w:t>e</w:t>
      </w:r>
      <w:r w:rsidR="00145C80" w:rsidRPr="002E231A">
        <w:rPr>
          <w:rFonts w:cs="Arial"/>
        </w:rPr>
        <w:t>ng</w:t>
      </w:r>
      <w:r w:rsidR="00DF0A4D" w:rsidRPr="002E231A">
        <w:rPr>
          <w:rFonts w:cs="Arial"/>
        </w:rPr>
        <w:t>inių</w:t>
      </w:r>
      <w:r w:rsidR="00145C80" w:rsidRPr="002E231A">
        <w:rPr>
          <w:rFonts w:cs="Arial"/>
        </w:rPr>
        <w:t xml:space="preserve"> montavim</w:t>
      </w:r>
      <w:r w:rsidR="00DF0A4D" w:rsidRPr="002E231A">
        <w:rPr>
          <w:rFonts w:cs="Arial"/>
        </w:rPr>
        <w:t>o</w:t>
      </w:r>
      <w:r w:rsidR="00145C80" w:rsidRPr="002E231A">
        <w:rPr>
          <w:rFonts w:cs="Arial"/>
        </w:rPr>
        <w:t>.</w:t>
      </w:r>
    </w:p>
    <w:p w14:paraId="37A73924" w14:textId="77777777" w:rsidR="002E231A" w:rsidRPr="002E231A" w:rsidRDefault="00145C80" w:rsidP="002E231A">
      <w:pPr>
        <w:pStyle w:val="Vardinimas3"/>
      </w:pPr>
      <w:r w:rsidRPr="002E231A">
        <w:rPr>
          <w:rFonts w:cs="Arial"/>
        </w:rPr>
        <w:t>Sumontavus Įr</w:t>
      </w:r>
      <w:r w:rsidR="00200748" w:rsidRPr="002E231A">
        <w:rPr>
          <w:rFonts w:cs="Arial"/>
        </w:rPr>
        <w:t>enginius</w:t>
      </w:r>
      <w:r w:rsidRPr="002E231A">
        <w:rPr>
          <w:rFonts w:cs="Arial"/>
        </w:rPr>
        <w:t xml:space="preserve"> Objekte pateikiamos elektroniniu formatu nuotraukos: maitinimo skyde automato vietos, kabelių paklojimo kelių, </w:t>
      </w:r>
      <w:r w:rsidR="00AF1B4E" w:rsidRPr="002E231A">
        <w:rPr>
          <w:rFonts w:cs="Arial"/>
        </w:rPr>
        <w:t>Įrenginių</w:t>
      </w:r>
      <w:r w:rsidRPr="002E231A">
        <w:rPr>
          <w:rFonts w:cs="Arial"/>
        </w:rPr>
        <w:t xml:space="preserve"> sumontavimo vietos, </w:t>
      </w:r>
      <w:r w:rsidR="00AF1B4E" w:rsidRPr="002E231A">
        <w:rPr>
          <w:rFonts w:cs="Arial"/>
        </w:rPr>
        <w:t>Į</w:t>
      </w:r>
      <w:r w:rsidRPr="002E231A">
        <w:rPr>
          <w:rFonts w:cs="Arial"/>
        </w:rPr>
        <w:t>r</w:t>
      </w:r>
      <w:r w:rsidR="00AF1B4E" w:rsidRPr="002E231A">
        <w:rPr>
          <w:rFonts w:cs="Arial"/>
        </w:rPr>
        <w:t>e</w:t>
      </w:r>
      <w:r w:rsidRPr="002E231A">
        <w:rPr>
          <w:rFonts w:cs="Arial"/>
        </w:rPr>
        <w:t>ng</w:t>
      </w:r>
      <w:r w:rsidR="00AF1B4E" w:rsidRPr="002E231A">
        <w:rPr>
          <w:rFonts w:cs="Arial"/>
        </w:rPr>
        <w:t>inio</w:t>
      </w:r>
      <w:r w:rsidRPr="002E231A">
        <w:rPr>
          <w:rFonts w:cs="Arial"/>
        </w:rPr>
        <w:t xml:space="preserve"> gamyklinio numerio. Nuotraukų pavadinimai turi būti sudaryti iš gatvės pavadinimo, namo Nr., nuotraukos eilės Nr. Kiekvieno objekto nuotraukos turi būti sugrupuotos į atskirus aplankalus.</w:t>
      </w:r>
    </w:p>
    <w:p w14:paraId="63B3711C" w14:textId="0B5D6534" w:rsidR="002E231A" w:rsidRPr="002E231A" w:rsidRDefault="002E231A" w:rsidP="00351CE7">
      <w:pPr>
        <w:pStyle w:val="Vardinimas3"/>
      </w:pPr>
      <w:r w:rsidRPr="002E231A">
        <w:t>Montavimo paslaugos apims Įrenginių montavimą, kabelių paklojimą, antenos tvirtinimą, įrenginių konfigūravimą bei ŠP valdiklių prijungimą prie Užsakovo sistemos NIS:</w:t>
      </w:r>
    </w:p>
    <w:p w14:paraId="0407A553" w14:textId="5FED0A0C" w:rsidR="00785179" w:rsidRPr="002E231A" w:rsidRDefault="00145C80" w:rsidP="00785179">
      <w:pPr>
        <w:pStyle w:val="Vardinimas4"/>
      </w:pPr>
      <w:r w:rsidRPr="002E231A">
        <w:t>Paslaugų teikėjas sumontuoja ir sukonfigūruoja</w:t>
      </w:r>
      <w:r w:rsidR="007C453D" w:rsidRPr="002E231A">
        <w:t xml:space="preserve"> </w:t>
      </w:r>
      <w:r w:rsidR="00261D2B" w:rsidRPr="002E231A">
        <w:t>įrenginius</w:t>
      </w:r>
      <w:r w:rsidR="004E646E" w:rsidRPr="002E231A">
        <w:t xml:space="preserve">, </w:t>
      </w:r>
      <w:r w:rsidR="00431EA5" w:rsidRPr="002E231A">
        <w:t>įdeda</w:t>
      </w:r>
      <w:r w:rsidRPr="002E231A">
        <w:t xml:space="preserve"> Užsakovo pateiktas </w:t>
      </w:r>
      <w:r w:rsidR="00431EA5" w:rsidRPr="002E231A">
        <w:t xml:space="preserve">mobilaus </w:t>
      </w:r>
      <w:r w:rsidRPr="002E231A">
        <w:t>ryši</w:t>
      </w:r>
      <w:r w:rsidR="00431EA5" w:rsidRPr="002E231A">
        <w:t>o</w:t>
      </w:r>
      <w:r w:rsidRPr="002E231A">
        <w:t xml:space="preserve"> SIM korteles</w:t>
      </w:r>
      <w:r w:rsidRPr="002E231A" w:rsidDel="00DF7348">
        <w:t xml:space="preserve"> bei jų ryšio parametrus</w:t>
      </w:r>
      <w:r w:rsidRPr="002E231A">
        <w:t>.</w:t>
      </w:r>
    </w:p>
    <w:p w14:paraId="6A9A022C" w14:textId="122FBE9A" w:rsidR="00DF2433" w:rsidRPr="002E231A" w:rsidRDefault="00145C80" w:rsidP="00DF2433">
      <w:pPr>
        <w:pStyle w:val="Vardinimas4"/>
      </w:pPr>
      <w:r w:rsidRPr="002E231A">
        <w:t xml:space="preserve">Paslaugų teikėjas šilumos punkte sumontuoja </w:t>
      </w:r>
      <w:r w:rsidR="00C25B03" w:rsidRPr="002E231A">
        <w:t>įrenginius</w:t>
      </w:r>
      <w:r w:rsidRPr="002E231A">
        <w:t xml:space="preserve"> </w:t>
      </w:r>
      <w:r w:rsidR="00FE42BC" w:rsidRPr="002E231A">
        <w:t>ap</w:t>
      </w:r>
      <w:r w:rsidRPr="002E231A">
        <w:t>saug</w:t>
      </w:r>
      <w:r w:rsidR="00474D93" w:rsidRPr="002E231A">
        <w:t>inėje</w:t>
      </w:r>
      <w:r w:rsidRPr="002E231A">
        <w:t xml:space="preserve"> dėžut</w:t>
      </w:r>
      <w:r w:rsidR="00474D93" w:rsidRPr="002E231A">
        <w:t>ėje</w:t>
      </w:r>
      <w:r w:rsidR="00C66452" w:rsidRPr="002E231A">
        <w:t>, kurios apsaugos klasė yra ne žemesnė kaip IP4</w:t>
      </w:r>
      <w:r w:rsidR="00FE23B8" w:rsidRPr="002E231A">
        <w:t>4</w:t>
      </w:r>
      <w:r w:rsidR="00C66452" w:rsidRPr="002E231A">
        <w:t xml:space="preserve">, įrengia atskirą automatinį elektros maitinimo jungiklį </w:t>
      </w:r>
      <w:r w:rsidR="00923235" w:rsidRPr="002E231A">
        <w:t xml:space="preserve">ir </w:t>
      </w:r>
      <w:r w:rsidRPr="002E231A">
        <w:t>prijungia</w:t>
      </w:r>
      <w:r w:rsidR="006A204A" w:rsidRPr="002E231A">
        <w:t xml:space="preserve"> </w:t>
      </w:r>
      <w:r w:rsidR="00C66452" w:rsidRPr="002E231A">
        <w:t xml:space="preserve">įrenginius </w:t>
      </w:r>
      <w:r w:rsidRPr="002E231A">
        <w:t>prie šilumo</w:t>
      </w:r>
      <w:r w:rsidR="006A204A" w:rsidRPr="002E231A">
        <w:t>s</w:t>
      </w:r>
      <w:r w:rsidRPr="002E231A">
        <w:t xml:space="preserve"> mazgo elektros tinklo.</w:t>
      </w:r>
    </w:p>
    <w:p w14:paraId="3490CA3F" w14:textId="77777777" w:rsidR="0011191A" w:rsidRPr="002E231A" w:rsidRDefault="00145C80" w:rsidP="00DF2433">
      <w:pPr>
        <w:pStyle w:val="Vardinimas4"/>
      </w:pPr>
      <w:r w:rsidRPr="002E231A">
        <w:rPr>
          <w:rFonts w:cs="Arial"/>
        </w:rPr>
        <w:t>Visų įrenginių korpusus ir metalinių konstrukcijų elementus, į kuriuos sugedus įrenginio izoliacijai gali patekti įtampa, būtina įžeminti.</w:t>
      </w:r>
    </w:p>
    <w:p w14:paraId="5B45DF7E" w14:textId="79A05D9C" w:rsidR="0011191A" w:rsidRPr="002E231A" w:rsidRDefault="00145C80" w:rsidP="0011191A">
      <w:pPr>
        <w:pStyle w:val="Vardinimas3"/>
      </w:pPr>
      <w:r w:rsidRPr="002E231A">
        <w:rPr>
          <w:rFonts w:cs="Arial"/>
        </w:rPr>
        <w:t>Visos medžiagos</w:t>
      </w:r>
      <w:r w:rsidRPr="002E231A" w:rsidDel="00347FDE">
        <w:rPr>
          <w:rFonts w:cs="Arial"/>
        </w:rPr>
        <w:t>,</w:t>
      </w:r>
      <w:r w:rsidRPr="002E231A">
        <w:rPr>
          <w:rFonts w:cs="Arial"/>
        </w:rPr>
        <w:t xml:space="preserve"> tiekiamos šiam projektui turi atitikti galiojančių standartų, teisinių ir norminių dokumentų reikalavimus, įrenginių gamintojų įrengimo ir eksploatacijos instrukcijas</w:t>
      </w:r>
      <w:r w:rsidR="00BC6E1A" w:rsidRPr="002E231A">
        <w:rPr>
          <w:rFonts w:cs="Arial"/>
        </w:rPr>
        <w:t xml:space="preserve">, </w:t>
      </w:r>
      <w:r w:rsidRPr="002E231A">
        <w:rPr>
          <w:rFonts w:cs="Arial"/>
        </w:rPr>
        <w:t>privalo būti naujos</w:t>
      </w:r>
      <w:r w:rsidRPr="002E231A" w:rsidDel="007C3934">
        <w:rPr>
          <w:rFonts w:cs="Arial"/>
        </w:rPr>
        <w:t xml:space="preserve"> </w:t>
      </w:r>
      <w:r w:rsidRPr="002E231A">
        <w:rPr>
          <w:rFonts w:cs="Arial"/>
        </w:rPr>
        <w:t xml:space="preserve">ir turi </w:t>
      </w:r>
      <w:r w:rsidR="009D598F" w:rsidRPr="002E231A">
        <w:rPr>
          <w:rFonts w:cs="Arial"/>
        </w:rPr>
        <w:t>būti suderintos su</w:t>
      </w:r>
      <w:r w:rsidRPr="002E231A">
        <w:rPr>
          <w:rFonts w:cs="Arial"/>
        </w:rPr>
        <w:t xml:space="preserve"> Užsakov</w:t>
      </w:r>
      <w:r w:rsidR="009D598F" w:rsidRPr="002E231A">
        <w:rPr>
          <w:rFonts w:cs="Arial"/>
        </w:rPr>
        <w:t>u</w:t>
      </w:r>
      <w:r w:rsidRPr="002E231A">
        <w:rPr>
          <w:rFonts w:cs="Arial"/>
        </w:rPr>
        <w:t xml:space="preserve">. Paslaugų teikėjas pateikia </w:t>
      </w:r>
      <w:r w:rsidR="002120FF" w:rsidRPr="002E231A">
        <w:rPr>
          <w:rFonts w:cs="Arial"/>
        </w:rPr>
        <w:t>U</w:t>
      </w:r>
      <w:r w:rsidRPr="002E231A">
        <w:rPr>
          <w:rFonts w:cs="Arial"/>
        </w:rPr>
        <w:t>žsakovui panaudotų kabelių ir medžiagų sertifikatus.</w:t>
      </w:r>
    </w:p>
    <w:p w14:paraId="455DE6C6" w14:textId="77777777" w:rsidR="00DC2C55" w:rsidRPr="002E231A" w:rsidRDefault="00145C80" w:rsidP="00DC2C55">
      <w:pPr>
        <w:pStyle w:val="Vardinimas3"/>
      </w:pPr>
      <w:r w:rsidRPr="002E231A">
        <w:t>Įžeminimo grandinės neturi sudaryti kontūrų, kuriuos galėtų įtakoti induktyvaus pobūdžio trikdžiai.</w:t>
      </w:r>
    </w:p>
    <w:p w14:paraId="7D741CEB" w14:textId="44A64419" w:rsidR="00E146C2" w:rsidRPr="002E231A" w:rsidRDefault="00145C80" w:rsidP="00E146C2">
      <w:pPr>
        <w:pStyle w:val="Vardinimas3"/>
      </w:pPr>
      <w:r w:rsidRPr="002E231A">
        <w:rPr>
          <w:rFonts w:cs="Arial"/>
          <w:bCs/>
          <w:iCs/>
        </w:rPr>
        <w:t xml:space="preserve">Visų kabelių galuose (įėjimuose į prietaisus, ar skydus) turi būti naudojami sandarikliai, </w:t>
      </w:r>
      <w:r w:rsidRPr="002E231A">
        <w:rPr>
          <w:rFonts w:cs="Arial"/>
        </w:rPr>
        <w:t>kabeliui.</w:t>
      </w:r>
      <w:r w:rsidRPr="002E231A">
        <w:rPr>
          <w:rFonts w:cs="Arial"/>
          <w:bCs/>
          <w:iCs/>
        </w:rPr>
        <w:t xml:space="preserve"> Jei gamykliniuose prietaisuose, davikliuose ar kituose įrenginiuose, nenumatyti tokie sandarikliai, jie turi būti sumontuoti Paslaugų tiekėjo.</w:t>
      </w:r>
    </w:p>
    <w:p w14:paraId="6A86624C" w14:textId="77777777" w:rsidR="006E13F5" w:rsidRPr="002E231A" w:rsidRDefault="00145C80" w:rsidP="006E13F5">
      <w:pPr>
        <w:pStyle w:val="Vardinimas3"/>
      </w:pPr>
      <w:r w:rsidRPr="002E231A">
        <w:rPr>
          <w:rFonts w:cs="Arial"/>
        </w:rPr>
        <w:t xml:space="preserve">Visi įrenginiai ir instaliacija spintose (laidai, komutaciniai įrenginiai, rinklės, maitinimo šaltiniai, keitikliai ir pan.), kabeliai ir kabelių gyslos, laidai turi būti sužymėti pagal Schemą. Ant kabelio markiruotės/žymens turi būti nurodyta kabelio Schemos žymuo, pradinis įrenginys, galutinis įrenginys, kabelio tipas, gyslų skaičius, skerspjūvis, kabelio ilgis. Žymenys dedami ant visų kabelių perėjimuose per sienas, posūkiuose, prieš spintas ir jose. </w:t>
      </w:r>
    </w:p>
    <w:p w14:paraId="4075F26C" w14:textId="77777777" w:rsidR="006F39EC" w:rsidRPr="002E231A" w:rsidRDefault="00145C80" w:rsidP="006F39EC">
      <w:pPr>
        <w:pStyle w:val="Vardinimas3"/>
      </w:pPr>
      <w:r w:rsidRPr="002E231A">
        <w:rPr>
          <w:rFonts w:cs="Arial"/>
        </w:rPr>
        <w:t>Bandymais montavimo metu turi būti patikrinta, kad:</w:t>
      </w:r>
    </w:p>
    <w:p w14:paraId="4EAD5C10" w14:textId="77777777" w:rsidR="006F39EC" w:rsidRPr="002E231A" w:rsidRDefault="00145C80" w:rsidP="006F39EC">
      <w:pPr>
        <w:pStyle w:val="Vardinimas4"/>
      </w:pPr>
      <w:r w:rsidRPr="002E231A">
        <w:t>visi kabeliai prijungti teisingai, jų vientisumas ir izoliacijos varža patikrinti;</w:t>
      </w:r>
    </w:p>
    <w:p w14:paraId="033C85CF" w14:textId="77777777" w:rsidR="00106E9E" w:rsidRPr="002E231A" w:rsidRDefault="00145C80" w:rsidP="00106E9E">
      <w:pPr>
        <w:pStyle w:val="Vardinimas4"/>
      </w:pPr>
      <w:r w:rsidRPr="002E231A">
        <w:rPr>
          <w:rFonts w:cs="Arial"/>
        </w:rPr>
        <w:t>grandinių nuo įžeminamų elementų iki įžemintuvų varža;</w:t>
      </w:r>
    </w:p>
    <w:p w14:paraId="43E611D8" w14:textId="77777777" w:rsidR="00145C80" w:rsidRPr="002E231A" w:rsidRDefault="00145C80" w:rsidP="00106E9E">
      <w:pPr>
        <w:pStyle w:val="Vardinimas4"/>
      </w:pPr>
      <w:r w:rsidRPr="002E231A">
        <w:rPr>
          <w:rFonts w:cs="Arial"/>
        </w:rPr>
        <w:t>grandinės fazė – nulis pilnosios varžos tikrinimas tiesiogiai įžemintos neutralės tinkluose.</w:t>
      </w:r>
    </w:p>
    <w:p w14:paraId="38E7BBBA" w14:textId="77777777" w:rsidR="00AE2F78" w:rsidRPr="002E231A" w:rsidRDefault="00145C80" w:rsidP="00AE2F78">
      <w:pPr>
        <w:pStyle w:val="Vardinimas3"/>
      </w:pPr>
      <w:r w:rsidRPr="002E231A">
        <w:t>Kabeliai turi būti montuojami be tarpinių sujungimo dėžučių.</w:t>
      </w:r>
    </w:p>
    <w:p w14:paraId="07A50BCB" w14:textId="77777777" w:rsidR="00145C80" w:rsidRPr="002E231A" w:rsidRDefault="00145C80" w:rsidP="00AE2F78">
      <w:pPr>
        <w:pStyle w:val="Vardinimas3"/>
      </w:pPr>
      <w:r w:rsidRPr="002E231A">
        <w:rPr>
          <w:rFonts w:cs="Arial"/>
        </w:rPr>
        <w:lastRenderedPageBreak/>
        <w:t>Kabeliai:</w:t>
      </w:r>
    </w:p>
    <w:p w14:paraId="61C23273" w14:textId="17902D4A" w:rsidR="00AE2F78" w:rsidRPr="002E231A" w:rsidRDefault="00145C80" w:rsidP="00AE2F78">
      <w:pPr>
        <w:pStyle w:val="Vardinimas4"/>
      </w:pPr>
      <w:r w:rsidRPr="002E231A">
        <w:t>visi kabeliai privalo būti lankstūs, variniai, daugiavieliai</w:t>
      </w:r>
      <w:r w:rsidR="006F2350" w:rsidRPr="002E231A">
        <w:t xml:space="preserve"> </w:t>
      </w:r>
      <w:r w:rsidR="006B6864" w:rsidRPr="002E231A">
        <w:t>arba lygiaverčiai</w:t>
      </w:r>
      <w:r w:rsidRPr="002E231A">
        <w:t>;</w:t>
      </w:r>
    </w:p>
    <w:p w14:paraId="72165F75" w14:textId="77777777" w:rsidR="00AE2F78" w:rsidRPr="002E231A" w:rsidRDefault="00145C80" w:rsidP="00AE2F78">
      <w:pPr>
        <w:pStyle w:val="Vardinimas4"/>
      </w:pPr>
      <w:r w:rsidRPr="002E231A">
        <w:rPr>
          <w:rFonts w:cs="Arial"/>
        </w:rPr>
        <w:t>visi kontroliniai ir signaliniai kabeliai privalo būti ekranuoti;</w:t>
      </w:r>
    </w:p>
    <w:p w14:paraId="5F590B1B" w14:textId="77777777" w:rsidR="006D03F6" w:rsidRPr="002E231A" w:rsidRDefault="00145C80" w:rsidP="006D03F6">
      <w:pPr>
        <w:pStyle w:val="Vardinimas4"/>
      </w:pPr>
      <w:r w:rsidRPr="002E231A">
        <w:rPr>
          <w:rFonts w:cs="Arial"/>
        </w:rPr>
        <w:t>visų kontrolinių ir signalinių kabelių gyslos privalo turėti skaitinį arba spalvinį ženklinimą;</w:t>
      </w:r>
    </w:p>
    <w:p w14:paraId="35B16270" w14:textId="77777777" w:rsidR="00275EE1" w:rsidRPr="002E231A" w:rsidRDefault="00275EE1" w:rsidP="00E732DA">
      <w:pPr>
        <w:tabs>
          <w:tab w:val="num" w:pos="567"/>
        </w:tabs>
        <w:spacing w:before="160" w:line="278" w:lineRule="auto"/>
        <w:contextualSpacing/>
        <w:rPr>
          <w:rFonts w:cs="Arial"/>
          <w:b/>
          <w:bCs/>
          <w:caps/>
          <w:kern w:val="2"/>
          <w:sz w:val="24"/>
          <w:szCs w:val="24"/>
          <w:lang w:bidi="bo-CN"/>
          <w14:ligatures w14:val="standardContextual"/>
        </w:rPr>
      </w:pPr>
    </w:p>
    <w:p w14:paraId="3A22C68E" w14:textId="4EFCF3B5" w:rsidR="00145C80" w:rsidRPr="002E231A" w:rsidRDefault="00145C80" w:rsidP="001D4173">
      <w:pPr>
        <w:pStyle w:val="Vardinimas2"/>
        <w:rPr>
          <w:lang w:bidi="bo-CN"/>
        </w:rPr>
      </w:pPr>
      <w:r w:rsidRPr="002E231A">
        <w:t>KITI REIKALAVIMAI</w:t>
      </w:r>
    </w:p>
    <w:p w14:paraId="6F1F377A" w14:textId="77777777" w:rsidR="002A35F1" w:rsidRPr="002E231A" w:rsidRDefault="002A35F1" w:rsidP="002A35F1">
      <w:pPr>
        <w:pStyle w:val="Vardinimas2"/>
        <w:numPr>
          <w:ilvl w:val="0"/>
          <w:numId w:val="0"/>
        </w:numPr>
        <w:rPr>
          <w:lang w:bidi="bo-CN"/>
        </w:rPr>
      </w:pPr>
    </w:p>
    <w:p w14:paraId="78FFA3A8" w14:textId="77777777" w:rsidR="003D79FF" w:rsidRPr="002E231A" w:rsidRDefault="00145C80" w:rsidP="003D79FF">
      <w:pPr>
        <w:pStyle w:val="Vardinimas3"/>
        <w:rPr>
          <w:lang w:bidi="bo-CN"/>
        </w:rPr>
      </w:pPr>
      <w:r w:rsidRPr="002E231A">
        <w:t>Paslaugoms atlikti naudojamos Lietuvos Respublikoje ir ES šalyse sertifikuotos medžiagos, gaminiai ir konstrukcijos.</w:t>
      </w:r>
    </w:p>
    <w:p w14:paraId="25D34640" w14:textId="681DA116" w:rsidR="0009337B" w:rsidRPr="002E231A" w:rsidRDefault="00145C80" w:rsidP="00351CE7">
      <w:pPr>
        <w:pStyle w:val="Vardinimas3"/>
        <w:numPr>
          <w:ilvl w:val="2"/>
          <w:numId w:val="10"/>
        </w:numPr>
        <w:rPr>
          <w:lang w:bidi="bo-CN"/>
        </w:rPr>
      </w:pPr>
      <w:r w:rsidRPr="002E231A">
        <w:rPr>
          <w:rFonts w:cs="Arial"/>
        </w:rPr>
        <w:t xml:space="preserve">Tiekėjas privalo užtikrinti sklandų paslaugų įvykdymą per sutartą terminą ir užbaigtų paslaugų perdavimą Užsakovui. Bendras paslaugų suteikimo terminas – </w:t>
      </w:r>
      <w:r w:rsidR="007051B6" w:rsidRPr="002E231A">
        <w:rPr>
          <w:rFonts w:cs="Arial"/>
        </w:rPr>
        <w:t>4</w:t>
      </w:r>
      <w:r w:rsidRPr="002E231A">
        <w:rPr>
          <w:rFonts w:cs="Arial"/>
        </w:rPr>
        <w:t xml:space="preserve"> (</w:t>
      </w:r>
      <w:r w:rsidR="007051B6" w:rsidRPr="002E231A">
        <w:rPr>
          <w:rFonts w:cs="Arial"/>
        </w:rPr>
        <w:t>keturi</w:t>
      </w:r>
      <w:r w:rsidRPr="002E231A">
        <w:rPr>
          <w:rFonts w:cs="Arial"/>
        </w:rPr>
        <w:t>) mėnesių nuo sutarties įsigaliojimo dienos</w:t>
      </w:r>
      <w:r w:rsidR="00F96177" w:rsidRPr="002E231A">
        <w:rPr>
          <w:rFonts w:cs="Arial"/>
        </w:rPr>
        <w:t xml:space="preserve">. </w:t>
      </w:r>
    </w:p>
    <w:p w14:paraId="65662B53" w14:textId="58CA6C70" w:rsidR="00CA3E5B" w:rsidRPr="002E231A" w:rsidRDefault="00CA3E5B" w:rsidP="00351CE7">
      <w:pPr>
        <w:pStyle w:val="Vardinimas3"/>
        <w:numPr>
          <w:ilvl w:val="2"/>
          <w:numId w:val="10"/>
        </w:numPr>
        <w:rPr>
          <w:lang w:bidi="bo-CN"/>
        </w:rPr>
      </w:pPr>
      <w:r w:rsidRPr="002E231A">
        <w:t xml:space="preserve">Rangovas iki darbų pradžios suderina su Užsakovu darbų technologiją, eiliškumą ir pateikia informaciją apie už darbų vykdymą atsakingus asmenis. </w:t>
      </w:r>
    </w:p>
    <w:p w14:paraId="1B990791" w14:textId="77777777" w:rsidR="00CA3E5B" w:rsidRPr="002E231A" w:rsidRDefault="00CA3E5B" w:rsidP="00CA3E5B">
      <w:pPr>
        <w:pStyle w:val="Vardinimas3"/>
        <w:numPr>
          <w:ilvl w:val="0"/>
          <w:numId w:val="0"/>
        </w:numPr>
        <w:ind w:left="1361"/>
        <w:rPr>
          <w:lang w:bidi="bo-CN"/>
        </w:rPr>
      </w:pPr>
      <w:r w:rsidRPr="002E231A">
        <w:t>turi būti nurodyta:</w:t>
      </w:r>
    </w:p>
    <w:p w14:paraId="58C3F52E" w14:textId="77777777" w:rsidR="00CA3E5B" w:rsidRPr="002E231A" w:rsidRDefault="00CA3E5B" w:rsidP="00CA3E5B">
      <w:pPr>
        <w:tabs>
          <w:tab w:val="left" w:pos="567"/>
        </w:tabs>
        <w:spacing w:after="120" w:line="240" w:lineRule="auto"/>
        <w:ind w:left="1077" w:hanging="283"/>
        <w:contextualSpacing/>
        <w:rPr>
          <w:rFonts w:eastAsia="Calibri" w:cs="Times New Roman"/>
          <w:snapToGrid w:val="0"/>
          <w:sz w:val="24"/>
          <w:szCs w:val="24"/>
        </w:rPr>
      </w:pPr>
      <w:r w:rsidRPr="002E231A">
        <w:rPr>
          <w:rFonts w:eastAsia="Calibri" w:cs="Times New Roman"/>
          <w:snapToGrid w:val="0"/>
          <w:sz w:val="24"/>
          <w:szCs w:val="24"/>
        </w:rPr>
        <w:t xml:space="preserve">        Darbų vadovas – vardas, pavardė, pareigos, atestato Nr.</w:t>
      </w:r>
    </w:p>
    <w:p w14:paraId="2650E748" w14:textId="77777777" w:rsidR="006532B4" w:rsidRDefault="00CA3E5B" w:rsidP="006532B4">
      <w:pPr>
        <w:tabs>
          <w:tab w:val="left" w:pos="567"/>
        </w:tabs>
        <w:spacing w:after="120" w:line="240" w:lineRule="auto"/>
        <w:ind w:left="1077" w:hanging="283"/>
        <w:contextualSpacing/>
        <w:rPr>
          <w:rFonts w:eastAsia="Calibri" w:cs="Times New Roman"/>
          <w:snapToGrid w:val="0"/>
          <w:sz w:val="24"/>
          <w:szCs w:val="24"/>
        </w:rPr>
      </w:pPr>
      <w:r w:rsidRPr="002E231A">
        <w:rPr>
          <w:rFonts w:eastAsia="Calibri" w:cs="Times New Roman"/>
          <w:snapToGrid w:val="0"/>
          <w:sz w:val="24"/>
          <w:szCs w:val="24"/>
        </w:rPr>
        <w:t xml:space="preserve">        Darbų vykdytojas – vardas, pavardė, pareigo</w:t>
      </w:r>
      <w:r w:rsidR="006532B4">
        <w:rPr>
          <w:rFonts w:eastAsia="Calibri" w:cs="Times New Roman"/>
          <w:snapToGrid w:val="0"/>
          <w:sz w:val="24"/>
          <w:szCs w:val="24"/>
        </w:rPr>
        <w:t>s, atestato Nr.</w:t>
      </w:r>
    </w:p>
    <w:p w14:paraId="1149BEC3" w14:textId="215FEFF7" w:rsidR="006532B4" w:rsidRPr="006532B4" w:rsidRDefault="006532B4" w:rsidP="006532B4">
      <w:pPr>
        <w:tabs>
          <w:tab w:val="left" w:pos="567"/>
        </w:tabs>
        <w:spacing w:after="120" w:line="240" w:lineRule="auto"/>
        <w:ind w:left="1077" w:hanging="283"/>
        <w:contextualSpacing/>
        <w:rPr>
          <w:rFonts w:eastAsia="Calibri" w:cs="Times New Roman"/>
          <w:snapToGrid w:val="0"/>
          <w:sz w:val="24"/>
          <w:szCs w:val="24"/>
        </w:rPr>
      </w:pPr>
      <w:r>
        <w:rPr>
          <w:rFonts w:eastAsia="Calibri" w:cs="Times New Roman"/>
          <w:snapToGrid w:val="0"/>
          <w:sz w:val="24"/>
          <w:szCs w:val="24"/>
        </w:rPr>
        <w:t xml:space="preserve">        </w:t>
      </w:r>
      <w:r w:rsidR="00CA3E5B" w:rsidRPr="002E231A">
        <w:rPr>
          <w:rFonts w:eastAsia="Calibri" w:cs="Times New Roman"/>
          <w:snapToGrid w:val="0"/>
          <w:sz w:val="24"/>
          <w:szCs w:val="24"/>
        </w:rPr>
        <w:t xml:space="preserve">Brigados nariai – vardas, pavardė, pareigos, atestato Nr. </w:t>
      </w:r>
    </w:p>
    <w:p w14:paraId="2CCA4652" w14:textId="68845472" w:rsidR="00BE1801" w:rsidRPr="00BE1801" w:rsidRDefault="00BE1801" w:rsidP="00351CE7">
      <w:pPr>
        <w:pStyle w:val="Vardinimas3"/>
        <w:numPr>
          <w:ilvl w:val="2"/>
          <w:numId w:val="12"/>
        </w:numPr>
        <w:rPr>
          <w:noProof w:val="0"/>
          <w:lang w:bidi="bo-CN"/>
        </w:rPr>
      </w:pPr>
      <w:r w:rsidRPr="00BE1801">
        <w:rPr>
          <w:rFonts w:cs="Arial"/>
          <w:noProof w:val="0"/>
        </w:rPr>
        <w:t>Visi Rangovo darbuotojai turi turėti individualias apsaugos priemones ir dėvėti darbo  rūbus su atstovaujamos kompanijos skiriamaisiais ženklais ir turėti</w:t>
      </w:r>
      <w:r w:rsidRPr="00BE1801" w:rsidDel="00874D19">
        <w:rPr>
          <w:rFonts w:cs="Arial"/>
          <w:noProof w:val="0"/>
        </w:rPr>
        <w:t xml:space="preserve"> </w:t>
      </w:r>
      <w:r w:rsidRPr="00BE1801">
        <w:rPr>
          <w:rFonts w:cs="Arial"/>
          <w:noProof w:val="0"/>
        </w:rPr>
        <w:t>Darbo pažymėjimą, kuriame nurodyta pavardė.</w:t>
      </w:r>
    </w:p>
    <w:p w14:paraId="6F68BEBC" w14:textId="16E6DCE1" w:rsidR="00946557" w:rsidRPr="002E231A" w:rsidRDefault="00145C80" w:rsidP="00351CE7">
      <w:pPr>
        <w:pStyle w:val="Vardinimas3"/>
        <w:numPr>
          <w:ilvl w:val="2"/>
          <w:numId w:val="11"/>
        </w:numPr>
        <w:rPr>
          <w:lang w:bidi="bo-CN"/>
        </w:rPr>
      </w:pPr>
      <w:r w:rsidRPr="00BE1801">
        <w:rPr>
          <w:rFonts w:cs="Arial"/>
        </w:rPr>
        <w:t>Tiekėjas turi būti apsirūpinęs būtina technika, patalpomis, transportu, ryšio priemonėmis, visa kita pagal gerąją tarptautinę praktiką Paslaugų atlikimui būtina</w:t>
      </w:r>
      <w:r w:rsidR="00775736" w:rsidRPr="00BE1801">
        <w:rPr>
          <w:rFonts w:cs="Arial"/>
        </w:rPr>
        <w:t>is</w:t>
      </w:r>
      <w:r w:rsidRPr="00BE1801">
        <w:rPr>
          <w:rFonts w:cs="Arial"/>
        </w:rPr>
        <w:t xml:space="preserve"> įran</w:t>
      </w:r>
      <w:r w:rsidR="00ED2830" w:rsidRPr="00BE1801">
        <w:rPr>
          <w:rFonts w:cs="Arial"/>
        </w:rPr>
        <w:t>kiais</w:t>
      </w:r>
      <w:r w:rsidRPr="00BE1801">
        <w:rPr>
          <w:rFonts w:cs="Arial"/>
        </w:rPr>
        <w:t>, medžiagomis ir kitais resursais.</w:t>
      </w:r>
    </w:p>
    <w:p w14:paraId="7F033840" w14:textId="3922DDEA" w:rsidR="00946557" w:rsidRPr="002E231A" w:rsidRDefault="00145C80" w:rsidP="00351CE7">
      <w:pPr>
        <w:pStyle w:val="Vardinimas3"/>
        <w:numPr>
          <w:ilvl w:val="2"/>
          <w:numId w:val="11"/>
        </w:numPr>
        <w:rPr>
          <w:lang w:bidi="bo-CN"/>
        </w:rPr>
      </w:pPr>
      <w:r w:rsidRPr="002E231A" w:rsidDel="00B17B27">
        <w:rPr>
          <w:rFonts w:cs="Arial"/>
        </w:rPr>
        <w:t xml:space="preserve">Darbų </w:t>
      </w:r>
      <w:r w:rsidRPr="002E231A">
        <w:rPr>
          <w:rFonts w:cs="Arial"/>
        </w:rPr>
        <w:t>objektai</w:t>
      </w:r>
      <w:r w:rsidR="00B17B27" w:rsidRPr="002E231A">
        <w:rPr>
          <w:rFonts w:cs="Arial"/>
        </w:rPr>
        <w:t>, kuriuos bus dirbama sekančia dieną</w:t>
      </w:r>
      <w:r w:rsidR="00F66646" w:rsidRPr="002E231A">
        <w:rPr>
          <w:rFonts w:cs="Arial"/>
        </w:rPr>
        <w:t>,</w:t>
      </w:r>
      <w:r w:rsidRPr="002E231A">
        <w:rPr>
          <w:rFonts w:cs="Arial"/>
        </w:rPr>
        <w:t xml:space="preserve"> turi būti </w:t>
      </w:r>
      <w:r w:rsidR="000162B9" w:rsidRPr="002E231A">
        <w:rPr>
          <w:rFonts w:cs="Arial"/>
        </w:rPr>
        <w:t>pr</w:t>
      </w:r>
      <w:r w:rsidR="00565738" w:rsidRPr="002E231A">
        <w:rPr>
          <w:rFonts w:cs="Arial"/>
        </w:rPr>
        <w:t>i</w:t>
      </w:r>
      <w:r w:rsidR="000162B9" w:rsidRPr="002E231A">
        <w:rPr>
          <w:rFonts w:cs="Arial"/>
        </w:rPr>
        <w:t>eš dieną</w:t>
      </w:r>
      <w:r w:rsidRPr="002E231A">
        <w:rPr>
          <w:rFonts w:cs="Arial"/>
        </w:rPr>
        <w:t xml:space="preserve"> suderinti su Užsakovu.</w:t>
      </w:r>
    </w:p>
    <w:p w14:paraId="68920466" w14:textId="5F74E526" w:rsidR="00946557" w:rsidRPr="002E231A" w:rsidRDefault="00145C80" w:rsidP="00351CE7">
      <w:pPr>
        <w:pStyle w:val="Vardinimas3"/>
        <w:numPr>
          <w:ilvl w:val="2"/>
          <w:numId w:val="11"/>
        </w:numPr>
        <w:rPr>
          <w:lang w:bidi="bo-CN"/>
        </w:rPr>
      </w:pPr>
      <w:r w:rsidRPr="002E231A">
        <w:rPr>
          <w:rFonts w:cs="Arial"/>
        </w:rPr>
        <w:t xml:space="preserve">Tiekėjas atsako už savo paties arba savo subrangovų bet kokių darbų metu padarytus nuostolius ar žalą medžiagoms, turtui ir paslaugoms garantiniu laikotarpiu. </w:t>
      </w:r>
      <w:r w:rsidR="005B7CEA" w:rsidRPr="002E231A">
        <w:rPr>
          <w:rFonts w:cs="Arial"/>
        </w:rPr>
        <w:t>G</w:t>
      </w:r>
      <w:r w:rsidRPr="002E231A">
        <w:rPr>
          <w:rFonts w:cs="Arial"/>
        </w:rPr>
        <w:t>aranti</w:t>
      </w:r>
      <w:r w:rsidR="00E04E27" w:rsidRPr="002E231A">
        <w:rPr>
          <w:rFonts w:cs="Arial"/>
        </w:rPr>
        <w:t>niu</w:t>
      </w:r>
      <w:r w:rsidRPr="002E231A">
        <w:rPr>
          <w:rFonts w:cs="Arial"/>
        </w:rPr>
        <w:t xml:space="preserve"> laikotarp</w:t>
      </w:r>
      <w:r w:rsidR="00E04E27" w:rsidRPr="002E231A">
        <w:rPr>
          <w:rFonts w:cs="Arial"/>
        </w:rPr>
        <w:t>iu</w:t>
      </w:r>
      <w:r w:rsidRPr="002E231A">
        <w:rPr>
          <w:rFonts w:cs="Arial"/>
        </w:rPr>
        <w:t xml:space="preserve"> </w:t>
      </w:r>
      <w:r w:rsidR="00E61F5E" w:rsidRPr="002E231A">
        <w:rPr>
          <w:rFonts w:cs="Arial"/>
        </w:rPr>
        <w:t>pastebėjus</w:t>
      </w:r>
      <w:r w:rsidRPr="002E231A">
        <w:rPr>
          <w:rFonts w:cs="Arial"/>
        </w:rPr>
        <w:t xml:space="preserve">Rangovo </w:t>
      </w:r>
      <w:r w:rsidR="00E61F5E" w:rsidRPr="002E231A">
        <w:rPr>
          <w:rFonts w:cs="Arial"/>
        </w:rPr>
        <w:t xml:space="preserve">atliktų darbų </w:t>
      </w:r>
      <w:r w:rsidRPr="002E231A">
        <w:rPr>
          <w:rFonts w:cs="Arial"/>
        </w:rPr>
        <w:t xml:space="preserve">defektus, Užsakovas apie tai informuoja Rangovą raštu. Tiekėjas įsipareigoja trumpiausiu įmanomu laiku pašalinti šiuos defektus savo sąskaita, jei šie defektai atsirado dėl Rangovo kaltės. </w:t>
      </w:r>
    </w:p>
    <w:p w14:paraId="77E10896" w14:textId="0829757B" w:rsidR="00946557" w:rsidRPr="002E231A" w:rsidRDefault="00145C80" w:rsidP="00351CE7">
      <w:pPr>
        <w:pStyle w:val="Vardinimas3"/>
        <w:numPr>
          <w:ilvl w:val="2"/>
          <w:numId w:val="11"/>
        </w:numPr>
        <w:rPr>
          <w:lang w:bidi="bo-CN"/>
        </w:rPr>
      </w:pPr>
      <w:r w:rsidRPr="002E231A">
        <w:rPr>
          <w:rFonts w:cs="Arial"/>
        </w:rPr>
        <w:t xml:space="preserve">Už darbų saugą, darbuotojų darbo sąlygas, socialines bei draudimines garantijas, darbų organizavimą atsako Tiekėjas. Taip pat atsako už </w:t>
      </w:r>
      <w:r w:rsidRPr="002E231A">
        <w:rPr>
          <w:rFonts w:cs="Arial"/>
          <w:shd w:val="clear" w:color="auto" w:fill="FFFFFF"/>
        </w:rPr>
        <w:t xml:space="preserve">gaisrinę saugą reglamentuojančių teisės aktų reikalavimų </w:t>
      </w:r>
      <w:r w:rsidR="00BE3AFA" w:rsidRPr="002E231A">
        <w:rPr>
          <w:rFonts w:cs="Arial"/>
          <w:shd w:val="clear" w:color="auto" w:fill="FFFFFF"/>
        </w:rPr>
        <w:t>vykdymą</w:t>
      </w:r>
      <w:r w:rsidRPr="002E231A">
        <w:rPr>
          <w:rFonts w:cs="Arial"/>
          <w:shd w:val="clear" w:color="auto" w:fill="FFFFFF"/>
        </w:rPr>
        <w:t>.</w:t>
      </w:r>
    </w:p>
    <w:p w14:paraId="6C8A8986" w14:textId="57910C58" w:rsidR="00E17086" w:rsidRPr="002E231A" w:rsidRDefault="00145C80" w:rsidP="00351CE7">
      <w:pPr>
        <w:pStyle w:val="Vardinimas3"/>
        <w:numPr>
          <w:ilvl w:val="2"/>
          <w:numId w:val="11"/>
        </w:numPr>
        <w:rPr>
          <w:lang w:bidi="bo-CN"/>
        </w:rPr>
      </w:pPr>
      <w:r w:rsidRPr="002E231A">
        <w:rPr>
          <w:rFonts w:cs="Arial"/>
        </w:rPr>
        <w:t>Užsakovas turi teisę bet kada sustabdyti Rangovo vykdomus darbus, pastebėjęs darbų saugos pažeidimus, kurie kelia pavojų darbuotojų ir/ar aplinkinių sveikatai, gyvybei bei įr</w:t>
      </w:r>
      <w:r w:rsidR="00DA168C" w:rsidRPr="002E231A">
        <w:rPr>
          <w:rFonts w:cs="Arial"/>
        </w:rPr>
        <w:t>e</w:t>
      </w:r>
      <w:r w:rsidRPr="002E231A">
        <w:rPr>
          <w:rFonts w:cs="Arial"/>
        </w:rPr>
        <w:t>ng</w:t>
      </w:r>
      <w:r w:rsidR="00DA168C" w:rsidRPr="002E231A">
        <w:rPr>
          <w:rFonts w:cs="Arial"/>
        </w:rPr>
        <w:t>inių</w:t>
      </w:r>
      <w:r w:rsidRPr="002E231A">
        <w:rPr>
          <w:rFonts w:cs="Arial"/>
        </w:rPr>
        <w:t>, statinių būklei.</w:t>
      </w:r>
    </w:p>
    <w:p w14:paraId="5EDC9CC2" w14:textId="77777777" w:rsidR="009A3990" w:rsidRPr="002E231A" w:rsidRDefault="009A3990" w:rsidP="009A3990">
      <w:pPr>
        <w:tabs>
          <w:tab w:val="left" w:pos="142"/>
          <w:tab w:val="left" w:pos="284"/>
          <w:tab w:val="num" w:pos="680"/>
          <w:tab w:val="left" w:pos="1134"/>
        </w:tabs>
        <w:spacing w:after="0" w:line="276" w:lineRule="auto"/>
        <w:contextualSpacing/>
        <w:jc w:val="both"/>
        <w:rPr>
          <w:rFonts w:eastAsia="Calibri" w:cs="Arial"/>
          <w:snapToGrid w:val="0"/>
          <w:sz w:val="24"/>
          <w:szCs w:val="24"/>
        </w:rPr>
      </w:pPr>
    </w:p>
    <w:p w14:paraId="44C0D7CD" w14:textId="5ED88AF1" w:rsidR="00145C80" w:rsidRPr="002E231A" w:rsidRDefault="00145C80" w:rsidP="00351CE7">
      <w:pPr>
        <w:pStyle w:val="Vardinimas1"/>
        <w:numPr>
          <w:ilvl w:val="0"/>
          <w:numId w:val="11"/>
        </w:numPr>
        <w:tabs>
          <w:tab w:val="num" w:pos="567"/>
        </w:tabs>
      </w:pPr>
      <w:r w:rsidRPr="002E231A">
        <w:t>GARANTIJA</w:t>
      </w:r>
    </w:p>
    <w:p w14:paraId="75683805" w14:textId="77777777" w:rsidR="00E732DA" w:rsidRPr="002E231A" w:rsidRDefault="00E732DA" w:rsidP="00E732DA">
      <w:pPr>
        <w:tabs>
          <w:tab w:val="left" w:pos="142"/>
          <w:tab w:val="left" w:pos="284"/>
          <w:tab w:val="num" w:pos="680"/>
          <w:tab w:val="left" w:pos="1134"/>
        </w:tabs>
        <w:spacing w:after="0" w:line="276" w:lineRule="auto"/>
        <w:contextualSpacing/>
        <w:jc w:val="both"/>
        <w:rPr>
          <w:rFonts w:eastAsia="Calibri" w:cs="Arial"/>
          <w:snapToGrid w:val="0"/>
          <w:sz w:val="24"/>
          <w:szCs w:val="24"/>
          <w:lang w:bidi="bo-CN"/>
        </w:rPr>
      </w:pPr>
    </w:p>
    <w:p w14:paraId="3523B5C8" w14:textId="75EBE2C9" w:rsidR="00145C80" w:rsidRPr="002E231A" w:rsidRDefault="00145C80" w:rsidP="00351CE7">
      <w:pPr>
        <w:numPr>
          <w:ilvl w:val="1"/>
          <w:numId w:val="4"/>
        </w:numPr>
        <w:tabs>
          <w:tab w:val="left" w:pos="142"/>
          <w:tab w:val="left" w:pos="284"/>
          <w:tab w:val="left" w:pos="1134"/>
        </w:tabs>
        <w:spacing w:after="0" w:line="276" w:lineRule="auto"/>
        <w:contextualSpacing/>
        <w:jc w:val="both"/>
        <w:rPr>
          <w:rFonts w:eastAsia="Calibri" w:cs="Arial"/>
          <w:snapToGrid w:val="0"/>
          <w:sz w:val="24"/>
          <w:szCs w:val="24"/>
          <w:lang w:bidi="bo-CN"/>
        </w:rPr>
      </w:pPr>
      <w:r w:rsidRPr="002E231A">
        <w:rPr>
          <w:rFonts w:eastAsia="Calibri" w:cs="Arial"/>
          <w:snapToGrid w:val="0"/>
          <w:sz w:val="24"/>
          <w:szCs w:val="24"/>
        </w:rPr>
        <w:t xml:space="preserve">Garantinis laikas taikomas visiems pateiktiems įrenginiams suteikiamas 24 (dvidešimt keturi) mėnesiai, skaičiuojant nuo ,,Priėmimo – perdavimo  akto” pasirašymo dienos. Jeigu Teisės aktai nustato ilgesnius garantinius terminus, taikomi Teisės aktų nustatyti terminai. </w:t>
      </w:r>
    </w:p>
    <w:p w14:paraId="3601791F" w14:textId="1813BD7E" w:rsidR="00145C80" w:rsidRPr="002E231A" w:rsidRDefault="00145C80" w:rsidP="00351CE7">
      <w:pPr>
        <w:numPr>
          <w:ilvl w:val="1"/>
          <w:numId w:val="4"/>
        </w:numPr>
        <w:tabs>
          <w:tab w:val="left" w:pos="142"/>
          <w:tab w:val="left" w:pos="284"/>
          <w:tab w:val="left" w:pos="1134"/>
        </w:tabs>
        <w:spacing w:after="0" w:line="276" w:lineRule="auto"/>
        <w:contextualSpacing/>
        <w:jc w:val="both"/>
        <w:rPr>
          <w:rFonts w:eastAsia="Calibri" w:cs="Arial"/>
          <w:snapToGrid w:val="0"/>
          <w:sz w:val="24"/>
          <w:szCs w:val="24"/>
          <w:lang w:bidi="bo-CN"/>
        </w:rPr>
      </w:pPr>
      <w:r w:rsidRPr="002E231A">
        <w:rPr>
          <w:rFonts w:eastAsia="Calibri" w:cs="Arial"/>
          <w:snapToGrid w:val="0"/>
          <w:sz w:val="24"/>
          <w:szCs w:val="24"/>
        </w:rPr>
        <w:t>Pastebėjus garantijos laikotarpio metu Tiekėjo patiekt</w:t>
      </w:r>
      <w:r w:rsidR="008F68CD" w:rsidRPr="002E231A">
        <w:rPr>
          <w:rFonts w:eastAsia="Calibri" w:cs="Arial"/>
          <w:snapToGrid w:val="0"/>
          <w:sz w:val="24"/>
          <w:szCs w:val="24"/>
        </w:rPr>
        <w:t>ų</w:t>
      </w:r>
      <w:r w:rsidRPr="002E231A">
        <w:rPr>
          <w:rFonts w:eastAsia="Calibri" w:cs="Arial"/>
          <w:snapToGrid w:val="0"/>
          <w:sz w:val="24"/>
          <w:szCs w:val="24"/>
        </w:rPr>
        <w:t xml:space="preserve"> </w:t>
      </w:r>
      <w:r w:rsidR="008F68CD" w:rsidRPr="002E231A">
        <w:rPr>
          <w:rFonts w:eastAsia="Calibri" w:cs="Arial"/>
          <w:snapToGrid w:val="0"/>
          <w:sz w:val="24"/>
          <w:szCs w:val="24"/>
        </w:rPr>
        <w:t>Į</w:t>
      </w:r>
      <w:r w:rsidRPr="002E231A">
        <w:rPr>
          <w:rFonts w:eastAsia="Calibri" w:cs="Arial"/>
          <w:snapToGrid w:val="0"/>
          <w:sz w:val="24"/>
          <w:szCs w:val="24"/>
        </w:rPr>
        <w:t>r</w:t>
      </w:r>
      <w:r w:rsidR="008F68CD" w:rsidRPr="002E231A">
        <w:rPr>
          <w:rFonts w:eastAsia="Calibri" w:cs="Arial"/>
          <w:snapToGrid w:val="0"/>
          <w:sz w:val="24"/>
          <w:szCs w:val="24"/>
        </w:rPr>
        <w:t>e</w:t>
      </w:r>
      <w:r w:rsidRPr="002E231A">
        <w:rPr>
          <w:rFonts w:eastAsia="Calibri" w:cs="Arial"/>
          <w:snapToGrid w:val="0"/>
          <w:sz w:val="24"/>
          <w:szCs w:val="24"/>
        </w:rPr>
        <w:t>ng</w:t>
      </w:r>
      <w:r w:rsidR="008F68CD" w:rsidRPr="002E231A">
        <w:rPr>
          <w:rFonts w:eastAsia="Calibri" w:cs="Arial"/>
          <w:snapToGrid w:val="0"/>
          <w:sz w:val="24"/>
          <w:szCs w:val="24"/>
        </w:rPr>
        <w:t>inių</w:t>
      </w:r>
      <w:r w:rsidRPr="002E231A">
        <w:rPr>
          <w:rFonts w:eastAsia="Calibri" w:cs="Arial"/>
          <w:snapToGrid w:val="0"/>
          <w:sz w:val="24"/>
          <w:szCs w:val="24"/>
        </w:rPr>
        <w:t xml:space="preserve"> defektus, Užsakovas ne ilgiau kaip per 5 dienas praneša apie tai Tiekėjui raštu. Tiekėjas įsipareigoja Užsakovo nustatytu  trumpiausiu laiku bet neilgesniu nei 15 kalendorinių dienų  pašalinti šiuos trūkumus savo sąskaita, jei šie trūkumai atsirado dėl Tiekėjo kaltės. Tiekėjas </w:t>
      </w:r>
      <w:r w:rsidRPr="002E231A">
        <w:rPr>
          <w:rFonts w:eastAsia="Calibri" w:cs="Arial"/>
          <w:snapToGrid w:val="0"/>
          <w:sz w:val="24"/>
          <w:szCs w:val="24"/>
        </w:rPr>
        <w:lastRenderedPageBreak/>
        <w:t>netinkamas/sugedusias prekes privalo pasiimti iš Pirkėjo nurodytų adresų ir suremontuotas ar pakeistas naujomis prekes savo lėšomis grąžinti Pirkėjo nurodytais adresais, iš kurių jos buvo paimtos.</w:t>
      </w:r>
    </w:p>
    <w:p w14:paraId="71906E54" w14:textId="77777777" w:rsidR="00145C80" w:rsidRPr="002E231A" w:rsidRDefault="00145C80" w:rsidP="00351CE7">
      <w:pPr>
        <w:numPr>
          <w:ilvl w:val="1"/>
          <w:numId w:val="4"/>
        </w:numPr>
        <w:tabs>
          <w:tab w:val="left" w:pos="142"/>
          <w:tab w:val="left" w:pos="284"/>
          <w:tab w:val="left" w:pos="1134"/>
        </w:tabs>
        <w:spacing w:after="0" w:line="276" w:lineRule="auto"/>
        <w:contextualSpacing/>
        <w:jc w:val="both"/>
        <w:rPr>
          <w:rFonts w:eastAsia="Calibri" w:cs="Arial"/>
          <w:snapToGrid w:val="0"/>
          <w:sz w:val="24"/>
          <w:szCs w:val="24"/>
          <w:lang w:bidi="bo-CN"/>
        </w:rPr>
      </w:pPr>
      <w:r w:rsidRPr="002E231A">
        <w:rPr>
          <w:rFonts w:eastAsia="Calibri" w:cs="Arial"/>
          <w:snapToGrid w:val="0"/>
          <w:sz w:val="24"/>
          <w:szCs w:val="24"/>
        </w:rPr>
        <w:t>Jeigu aptikti defektai garantinio laikotarpio metu nebus ištaisyti ir pašalinti, garantinis laikotarpis turi būti pratęsiamas tokiu laikotarpiu, kiek jo reikės defektams ištaisyti.</w:t>
      </w:r>
    </w:p>
    <w:p w14:paraId="117318B7" w14:textId="77777777" w:rsidR="0097726D" w:rsidRPr="002E231A" w:rsidRDefault="0097726D" w:rsidP="0097726D">
      <w:pPr>
        <w:tabs>
          <w:tab w:val="num" w:pos="567"/>
        </w:tabs>
        <w:spacing w:before="160" w:line="278" w:lineRule="auto"/>
        <w:contextualSpacing/>
        <w:rPr>
          <w:rFonts w:cs="Arial"/>
          <w:b/>
          <w:bCs/>
          <w:caps/>
          <w:kern w:val="2"/>
          <w:sz w:val="24"/>
          <w:szCs w:val="24"/>
          <w14:ligatures w14:val="standardContextual"/>
        </w:rPr>
      </w:pPr>
    </w:p>
    <w:p w14:paraId="4CE58513" w14:textId="2748084C" w:rsidR="00145C80" w:rsidRPr="002E231A" w:rsidRDefault="00145C80" w:rsidP="00351CE7">
      <w:pPr>
        <w:numPr>
          <w:ilvl w:val="0"/>
          <w:numId w:val="4"/>
        </w:numPr>
        <w:tabs>
          <w:tab w:val="num" w:pos="567"/>
        </w:tabs>
        <w:spacing w:before="160" w:line="278" w:lineRule="auto"/>
        <w:contextualSpacing/>
        <w:rPr>
          <w:rFonts w:cs="Arial"/>
          <w:b/>
          <w:bCs/>
          <w:caps/>
          <w:kern w:val="2"/>
          <w:sz w:val="24"/>
          <w:szCs w:val="24"/>
          <w14:ligatures w14:val="standardContextual"/>
        </w:rPr>
      </w:pPr>
      <w:r w:rsidRPr="002E231A">
        <w:rPr>
          <w:rFonts w:cs="Arial"/>
          <w:b/>
          <w:bCs/>
          <w:caps/>
          <w:kern w:val="2"/>
          <w:sz w:val="24"/>
          <w:szCs w:val="24"/>
          <w14:ligatures w14:val="standardContextual"/>
        </w:rPr>
        <w:t>APLINKOSAUGINIAI REIKALAVIMAI</w:t>
      </w:r>
    </w:p>
    <w:p w14:paraId="347463DB" w14:textId="77777777" w:rsidR="004F1BED" w:rsidRPr="002E231A" w:rsidRDefault="004F1BED" w:rsidP="00E17086">
      <w:pPr>
        <w:spacing w:before="160" w:line="278" w:lineRule="auto"/>
        <w:contextualSpacing/>
        <w:rPr>
          <w:rFonts w:cs="Arial"/>
          <w:b/>
          <w:bCs/>
          <w:caps/>
          <w:kern w:val="2"/>
          <w:sz w:val="24"/>
          <w:szCs w:val="24"/>
          <w14:ligatures w14:val="standardContextual"/>
        </w:rPr>
      </w:pPr>
    </w:p>
    <w:p w14:paraId="1C2F0DC9" w14:textId="77777777" w:rsidR="00145C80" w:rsidRPr="002E231A" w:rsidRDefault="00145C80" w:rsidP="00351CE7">
      <w:pPr>
        <w:numPr>
          <w:ilvl w:val="1"/>
          <w:numId w:val="4"/>
        </w:numPr>
        <w:tabs>
          <w:tab w:val="left" w:pos="142"/>
          <w:tab w:val="left" w:pos="284"/>
          <w:tab w:val="left" w:pos="1134"/>
        </w:tabs>
        <w:spacing w:after="0" w:line="276" w:lineRule="auto"/>
        <w:contextualSpacing/>
        <w:jc w:val="both"/>
        <w:rPr>
          <w:rFonts w:eastAsia="Calibri" w:cs="Arial"/>
          <w:snapToGrid w:val="0"/>
          <w:sz w:val="24"/>
          <w:szCs w:val="24"/>
        </w:rPr>
      </w:pPr>
      <w:r w:rsidRPr="002E231A">
        <w:rPr>
          <w:rFonts w:eastAsia="Calibri" w:cs="Arial"/>
          <w:snapToGrid w:val="0"/>
          <w:sz w:val="24"/>
          <w:szCs w:val="24"/>
        </w:rPr>
        <w:t>Įgyvendinant „žaliųjų“ pirkimų politiką taikomi šie reikalavimai:</w:t>
      </w:r>
    </w:p>
    <w:p w14:paraId="5430905D" w14:textId="77777777" w:rsidR="00145C80" w:rsidRPr="002E231A" w:rsidRDefault="00145C80" w:rsidP="00351CE7">
      <w:pPr>
        <w:numPr>
          <w:ilvl w:val="2"/>
          <w:numId w:val="4"/>
        </w:numPr>
        <w:spacing w:before="120" w:after="120" w:line="240" w:lineRule="auto"/>
        <w:contextualSpacing/>
        <w:jc w:val="both"/>
        <w:rPr>
          <w:rFonts w:eastAsia="Calibri" w:cs="Arial"/>
          <w:snapToGrid w:val="0"/>
          <w:sz w:val="24"/>
          <w:szCs w:val="24"/>
        </w:rPr>
      </w:pPr>
      <w:r w:rsidRPr="002E231A">
        <w:rPr>
          <w:rFonts w:eastAsia="Calibri" w:cs="Arial"/>
          <w:snapToGrid w:val="0"/>
          <w:sz w:val="24"/>
          <w:szCs w:val="24"/>
        </w:rPr>
        <w:t>Prekei tapus atlieka, ją bus galima perdirbti ir panaudoti antrą kartą. Įrangą galima išardyti į atskiras medžiagas (metalą, plastiką ir kt.), o aplinkai kenksmingas dalis perduoti saugiam perdirbimui.</w:t>
      </w:r>
    </w:p>
    <w:p w14:paraId="661F3066" w14:textId="77777777" w:rsidR="00145C80" w:rsidRPr="002E231A" w:rsidRDefault="00145C80" w:rsidP="00351CE7">
      <w:pPr>
        <w:numPr>
          <w:ilvl w:val="2"/>
          <w:numId w:val="4"/>
        </w:numPr>
        <w:spacing w:before="840" w:after="120" w:line="240" w:lineRule="auto"/>
        <w:contextualSpacing/>
        <w:jc w:val="both"/>
        <w:rPr>
          <w:rFonts w:eastAsia="Calibri" w:cs="Arial"/>
          <w:b/>
          <w:bCs/>
          <w:snapToGrid w:val="0"/>
          <w:sz w:val="24"/>
          <w:szCs w:val="24"/>
        </w:rPr>
      </w:pPr>
      <w:r w:rsidRPr="002E231A">
        <w:rPr>
          <w:rFonts w:eastAsia="Calibri" w:cs="Arial"/>
          <w:snapToGrid w:val="0"/>
          <w:sz w:val="24"/>
          <w:szCs w:val="24"/>
        </w:rPr>
        <w:t>Prekių antrinės pakuotės (jei yra) turi būti perdirbamos pakuotės pagal Lietuvos Respublikos mokesčio už aplinkos teršimą įstatymo nuostatas.</w:t>
      </w:r>
    </w:p>
    <w:bookmarkEnd w:id="0"/>
    <w:p w14:paraId="2D8EA636" w14:textId="77777777" w:rsidR="00BD0C76" w:rsidRPr="002E231A" w:rsidRDefault="00BD0C76" w:rsidP="0029337F">
      <w:pPr>
        <w:spacing w:before="840"/>
        <w:rPr>
          <w:rFonts w:cs="Arial"/>
          <w:b/>
          <w:bCs/>
          <w:sz w:val="24"/>
          <w:szCs w:val="24"/>
        </w:rPr>
      </w:pPr>
      <w:r w:rsidRPr="002E231A">
        <w:rPr>
          <w:rFonts w:cs="Arial"/>
          <w:b/>
          <w:bCs/>
          <w:sz w:val="24"/>
          <w:szCs w:val="24"/>
        </w:rPr>
        <w:t>Technines sąlygas ruošė:</w:t>
      </w:r>
    </w:p>
    <w:p w14:paraId="7CDD5F5F" w14:textId="0468AE81" w:rsidR="00BD0C76" w:rsidRPr="002E231A" w:rsidRDefault="00501C35" w:rsidP="00BD0C76">
      <w:pPr>
        <w:rPr>
          <w:rFonts w:cs="Arial"/>
          <w:sz w:val="24"/>
          <w:szCs w:val="24"/>
        </w:rPr>
      </w:pPr>
      <w:r w:rsidRPr="002E231A">
        <w:rPr>
          <w:rFonts w:cs="Arial"/>
          <w:sz w:val="24"/>
          <w:szCs w:val="24"/>
        </w:rPr>
        <w:t xml:space="preserve">VIG </w:t>
      </w:r>
      <w:r w:rsidR="00F175FF" w:rsidRPr="002E231A">
        <w:rPr>
          <w:rFonts w:cs="Arial"/>
          <w:sz w:val="24"/>
          <w:szCs w:val="24"/>
        </w:rPr>
        <w:t>Vartotojų į</w:t>
      </w:r>
      <w:r w:rsidR="0020050B" w:rsidRPr="002E231A">
        <w:rPr>
          <w:rFonts w:cs="Arial"/>
          <w:sz w:val="24"/>
          <w:szCs w:val="24"/>
        </w:rPr>
        <w:t>renginių šildymo sistemų inžinierius</w:t>
      </w:r>
      <w:r w:rsidR="00BD0C76" w:rsidRPr="002E231A">
        <w:rPr>
          <w:rFonts w:cs="Arial"/>
          <w:sz w:val="24"/>
          <w:szCs w:val="24"/>
        </w:rPr>
        <w:tab/>
      </w:r>
      <w:r w:rsidR="001C0A03" w:rsidRPr="002E231A">
        <w:rPr>
          <w:rFonts w:cs="Arial"/>
          <w:sz w:val="24"/>
          <w:szCs w:val="24"/>
        </w:rPr>
        <w:t xml:space="preserve">                 </w:t>
      </w:r>
    </w:p>
    <w:p w14:paraId="53A0B898" w14:textId="77777777" w:rsidR="00BD0C76" w:rsidRPr="002E231A" w:rsidRDefault="00BD0C76" w:rsidP="00BD0C76">
      <w:pPr>
        <w:rPr>
          <w:rFonts w:cs="Arial"/>
          <w:b/>
          <w:bCs/>
          <w:sz w:val="24"/>
          <w:szCs w:val="24"/>
        </w:rPr>
      </w:pPr>
      <w:r w:rsidRPr="002E231A">
        <w:rPr>
          <w:rFonts w:cs="Arial"/>
          <w:b/>
          <w:bCs/>
          <w:sz w:val="24"/>
          <w:szCs w:val="24"/>
        </w:rPr>
        <w:t>Derino:</w:t>
      </w:r>
    </w:p>
    <w:p w14:paraId="2CA2161B" w14:textId="3AAF1205" w:rsidR="001A776E" w:rsidRPr="002E231A" w:rsidRDefault="001A776E" w:rsidP="00BD0C76">
      <w:pPr>
        <w:rPr>
          <w:rFonts w:cs="Arial"/>
          <w:sz w:val="24"/>
          <w:szCs w:val="24"/>
        </w:rPr>
      </w:pPr>
      <w:r w:rsidRPr="002E231A">
        <w:rPr>
          <w:rFonts w:cs="Arial"/>
          <w:sz w:val="24"/>
          <w:szCs w:val="24"/>
        </w:rPr>
        <w:t>V</w:t>
      </w:r>
      <w:r w:rsidR="00B73D28" w:rsidRPr="002E231A">
        <w:rPr>
          <w:rFonts w:cs="Arial"/>
          <w:sz w:val="24"/>
          <w:szCs w:val="24"/>
        </w:rPr>
        <w:t>artotojų įrenginių grup</w:t>
      </w:r>
      <w:r w:rsidR="008E1D79" w:rsidRPr="002E231A">
        <w:rPr>
          <w:rFonts w:cs="Arial"/>
          <w:sz w:val="24"/>
          <w:szCs w:val="24"/>
        </w:rPr>
        <w:t xml:space="preserve">ės vadovas                                                           </w:t>
      </w:r>
    </w:p>
    <w:p w14:paraId="7B977533" w14:textId="44A6A8C9" w:rsidR="001775F5" w:rsidRPr="002E231A" w:rsidRDefault="001775F5" w:rsidP="001775F5">
      <w:pPr>
        <w:rPr>
          <w:rFonts w:ascii="Verdana" w:hAnsi="Verdana"/>
          <w:color w:val="000000"/>
          <w:sz w:val="24"/>
          <w:szCs w:val="24"/>
          <w:shd w:val="clear" w:color="auto" w:fill="FFFFFF"/>
        </w:rPr>
      </w:pPr>
      <w:r w:rsidRPr="002E231A">
        <w:rPr>
          <w:rFonts w:ascii="Verdana" w:hAnsi="Verdana"/>
          <w:color w:val="000000"/>
          <w:sz w:val="24"/>
          <w:szCs w:val="24"/>
          <w:shd w:val="clear" w:color="auto" w:fill="FFFFFF"/>
        </w:rPr>
        <w:t xml:space="preserve">Automatikos grupės </w:t>
      </w:r>
      <w:r w:rsidRPr="002E231A">
        <w:rPr>
          <w:rFonts w:cs="Arial"/>
          <w:color w:val="000000"/>
          <w:sz w:val="24"/>
          <w:szCs w:val="24"/>
          <w:shd w:val="clear" w:color="auto" w:fill="FFFFFF"/>
        </w:rPr>
        <w:t>vadovas</w:t>
      </w:r>
      <w:r w:rsidR="00A027F1" w:rsidRPr="002E231A">
        <w:rPr>
          <w:rFonts w:cs="Arial"/>
          <w:color w:val="000000"/>
          <w:sz w:val="24"/>
          <w:szCs w:val="24"/>
          <w:shd w:val="clear" w:color="auto" w:fill="FFFFFF"/>
        </w:rPr>
        <w:t xml:space="preserve">                                                                </w:t>
      </w:r>
    </w:p>
    <w:p w14:paraId="4044B63A" w14:textId="19D18D6E" w:rsidR="00AE7E49" w:rsidRPr="000E561E" w:rsidRDefault="00AE7E49" w:rsidP="000E561E">
      <w:pPr>
        <w:tabs>
          <w:tab w:val="left" w:pos="7785"/>
        </w:tabs>
        <w:rPr>
          <w:rFonts w:cs="Arial"/>
          <w:sz w:val="24"/>
          <w:szCs w:val="24"/>
        </w:rPr>
      </w:pPr>
      <w:r w:rsidRPr="002E231A">
        <w:rPr>
          <w:rFonts w:cs="Arial"/>
          <w:color w:val="000000"/>
          <w:sz w:val="24"/>
          <w:szCs w:val="24"/>
          <w:shd w:val="clear" w:color="auto" w:fill="FFFFFF"/>
        </w:rPr>
        <w:t>Skaitmeninių technologijų priežiūros grupės vadovas</w:t>
      </w:r>
      <w:r w:rsidR="0007127E" w:rsidRPr="002E231A">
        <w:rPr>
          <w:rFonts w:cs="Arial"/>
          <w:color w:val="000000"/>
          <w:sz w:val="24"/>
          <w:szCs w:val="24"/>
          <w:shd w:val="clear" w:color="auto" w:fill="FFFFFF"/>
        </w:rPr>
        <w:t xml:space="preserve">                               </w:t>
      </w:r>
    </w:p>
    <w:sectPr w:rsidR="00AE7E49" w:rsidRPr="000E561E" w:rsidSect="000135D9">
      <w:footerReference w:type="default" r:id="rId9"/>
      <w:pgSz w:w="11906" w:h="16838"/>
      <w:pgMar w:top="539" w:right="425" w:bottom="567" w:left="1134" w:header="284"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44895" w14:textId="77777777" w:rsidR="00267866" w:rsidRPr="002E231A" w:rsidRDefault="00267866">
      <w:r w:rsidRPr="002E231A">
        <w:separator/>
      </w:r>
    </w:p>
  </w:endnote>
  <w:endnote w:type="continuationSeparator" w:id="0">
    <w:p w14:paraId="2E8AD375" w14:textId="77777777" w:rsidR="00267866" w:rsidRPr="002E231A" w:rsidRDefault="00267866">
      <w:r w:rsidRPr="002E231A">
        <w:continuationSeparator/>
      </w:r>
    </w:p>
  </w:endnote>
  <w:endnote w:type="continuationNotice" w:id="1">
    <w:p w14:paraId="692C380A" w14:textId="77777777" w:rsidR="00267866" w:rsidRPr="002E231A" w:rsidRDefault="002678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411B" w14:textId="63688A0C" w:rsidR="00A91C1F" w:rsidRPr="002E231A" w:rsidRDefault="00A91C1F" w:rsidP="00BC5CA0">
    <w:pPr>
      <w:pStyle w:val="Porat"/>
      <w:tabs>
        <w:tab w:val="clear" w:pos="4153"/>
        <w:tab w:val="clear" w:pos="8306"/>
        <w:tab w:val="left" w:pos="6840"/>
      </w:tabs>
      <w:rPr>
        <w:lang w:val="lt-LT"/>
      </w:rPr>
    </w:pPr>
    <w:r w:rsidRPr="002E231A">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F865F" w14:textId="77777777" w:rsidR="00267866" w:rsidRPr="002E231A" w:rsidRDefault="00267866">
      <w:r w:rsidRPr="002E231A">
        <w:separator/>
      </w:r>
    </w:p>
  </w:footnote>
  <w:footnote w:type="continuationSeparator" w:id="0">
    <w:p w14:paraId="3A767D32" w14:textId="77777777" w:rsidR="00267866" w:rsidRPr="002E231A" w:rsidRDefault="00267866">
      <w:r w:rsidRPr="002E231A">
        <w:continuationSeparator/>
      </w:r>
    </w:p>
  </w:footnote>
  <w:footnote w:type="continuationNotice" w:id="1">
    <w:p w14:paraId="190BE979" w14:textId="77777777" w:rsidR="00267866" w:rsidRPr="002E231A" w:rsidRDefault="002678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E52C4816"/>
    <w:lvl w:ilvl="0" w:tplc="835CF2D0">
      <w:start w:val="1"/>
      <w:numFmt w:val="bullet"/>
      <w:pStyle w:val="Vardinimas"/>
      <w:lvlText w:val=""/>
      <w:lvlJc w:val="left"/>
      <w:pPr>
        <w:ind w:left="1077" w:hanging="283"/>
      </w:pPr>
      <w:rPr>
        <w:rFonts w:ascii="Symbol" w:hAnsi="Symbol" w:hint="default"/>
        <w:color w:val="auto"/>
        <w:sz w:val="22"/>
        <w:szCs w:val="22"/>
      </w:rPr>
    </w:lvl>
    <w:lvl w:ilvl="1" w:tplc="0FEC4B14">
      <w:start w:val="1"/>
      <w:numFmt w:val="bullet"/>
      <w:lvlText w:val="o"/>
      <w:lvlJc w:val="left"/>
      <w:pPr>
        <w:ind w:left="567" w:hanging="340"/>
      </w:pPr>
      <w:rPr>
        <w:rFonts w:ascii="Courier New" w:hAnsi="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065D4A38"/>
    <w:multiLevelType w:val="multilevel"/>
    <w:tmpl w:val="A0F0914C"/>
    <w:lvl w:ilvl="0">
      <w:start w:val="1"/>
      <w:numFmt w:val="decimal"/>
      <w:lvlText w:val="%1."/>
      <w:lvlJc w:val="left"/>
      <w:pPr>
        <w:tabs>
          <w:tab w:val="num" w:pos="851"/>
        </w:tabs>
        <w:ind w:left="284" w:firstLine="0"/>
      </w:pPr>
      <w:rPr>
        <w:rFonts w:hint="default"/>
        <w:b/>
      </w:rPr>
    </w:lvl>
    <w:lvl w:ilvl="1">
      <w:start w:val="1"/>
      <w:numFmt w:val="decimal"/>
      <w:lvlText w:val="%1.%2."/>
      <w:lvlJc w:val="left"/>
      <w:pPr>
        <w:tabs>
          <w:tab w:val="num" w:pos="680"/>
        </w:tabs>
        <w:ind w:left="0" w:firstLine="0"/>
      </w:pPr>
      <w:rPr>
        <w:b/>
      </w:rPr>
    </w:lvl>
    <w:lvl w:ilvl="2">
      <w:start w:val="1"/>
      <w:numFmt w:val="decimal"/>
      <w:lvlText w:val="%1.%2.%3."/>
      <w:lvlJc w:val="left"/>
      <w:pPr>
        <w:tabs>
          <w:tab w:val="num" w:pos="794"/>
        </w:tabs>
        <w:ind w:left="0" w:firstLine="0"/>
      </w:pPr>
      <w:rPr>
        <w:rFonts w:hint="default"/>
        <w:b/>
        <w:strike w:val="0"/>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2" w15:restartNumberingAfterBreak="0">
    <w:nsid w:val="097204C5"/>
    <w:multiLevelType w:val="multilevel"/>
    <w:tmpl w:val="B6AECB74"/>
    <w:styleLink w:val="Esamassraas1"/>
    <w:lvl w:ilvl="0">
      <w:start w:val="6"/>
      <w:numFmt w:val="decimal"/>
      <w:lvlText w:val="%1"/>
      <w:lvlJc w:val="left"/>
      <w:pPr>
        <w:ind w:left="360" w:hanging="360"/>
      </w:pPr>
      <w:rPr>
        <w:rFonts w:hint="default"/>
      </w:rPr>
    </w:lvl>
    <w:lvl w:ilvl="1">
      <w:start w:val="2"/>
      <w:numFmt w:val="decimal"/>
      <w:lvlText w:val="%1.%2"/>
      <w:lvlJc w:val="left"/>
      <w:pPr>
        <w:ind w:left="600" w:hanging="360"/>
      </w:pPr>
      <w:rPr>
        <w:rFonts w:hint="default"/>
      </w:rPr>
    </w:lvl>
    <w:lvl w:ilvl="2">
      <w:start w:val="1"/>
      <w:numFmt w:val="decimal"/>
      <w:lvlText w:val="%3"/>
      <w:lvlJc w:val="left"/>
      <w:pPr>
        <w:ind w:left="1146" w:hanging="720"/>
      </w:pPr>
      <w:rPr>
        <w:rFonts w:ascii="Arial" w:eastAsiaTheme="minorHAnsi" w:hAnsi="Arial" w:cs="Arial"/>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 w15:restartNumberingAfterBreak="0">
    <w:nsid w:val="18413D94"/>
    <w:multiLevelType w:val="multilevel"/>
    <w:tmpl w:val="F3CA1A88"/>
    <w:name w:val="PPPPP"/>
    <w:lvl w:ilvl="0">
      <w:start w:val="1"/>
      <w:numFmt w:val="decimal"/>
      <w:pStyle w:val="Vardinimas1"/>
      <w:lvlText w:val="%1."/>
      <w:lvlJc w:val="left"/>
      <w:pPr>
        <w:tabs>
          <w:tab w:val="num" w:pos="454"/>
        </w:tabs>
        <w:ind w:left="0" w:firstLine="0"/>
      </w:pPr>
      <w:rPr>
        <w:rFonts w:hint="default"/>
        <w:b/>
      </w:rPr>
    </w:lvl>
    <w:lvl w:ilvl="1">
      <w:start w:val="1"/>
      <w:numFmt w:val="decimal"/>
      <w:pStyle w:val="Vardinimas2"/>
      <w:lvlText w:val="%1.%2."/>
      <w:lvlJc w:val="left"/>
      <w:pPr>
        <w:tabs>
          <w:tab w:val="num" w:pos="680"/>
        </w:tabs>
        <w:ind w:left="1021" w:hanging="567"/>
      </w:pPr>
      <w:rPr>
        <w:rFonts w:hint="default"/>
        <w:b w:val="0"/>
        <w:bCs/>
        <w:i w:val="0"/>
      </w:rPr>
    </w:lvl>
    <w:lvl w:ilvl="2">
      <w:start w:val="1"/>
      <w:numFmt w:val="decimal"/>
      <w:pStyle w:val="Vardinimas3"/>
      <w:lvlText w:val="%1.%2.%3."/>
      <w:lvlJc w:val="left"/>
      <w:pPr>
        <w:tabs>
          <w:tab w:val="num" w:pos="1361"/>
        </w:tabs>
        <w:ind w:left="1361" w:hanging="793"/>
      </w:pPr>
      <w:rPr>
        <w:rFonts w:hint="default"/>
        <w:b w:val="0"/>
        <w:i w:val="0"/>
        <w:strike w:val="0"/>
      </w:rPr>
    </w:lvl>
    <w:lvl w:ilvl="3">
      <w:start w:val="1"/>
      <w:numFmt w:val="decimal"/>
      <w:pStyle w:val="Vardinimas4"/>
      <w:lvlText w:val="%1.%2.%3.%4."/>
      <w:lvlJc w:val="left"/>
      <w:pPr>
        <w:tabs>
          <w:tab w:val="num" w:pos="1021"/>
        </w:tabs>
        <w:ind w:left="1588" w:hanging="1134"/>
      </w:pPr>
      <w:rPr>
        <w:rFonts w:hint="default"/>
        <w:b w:val="0"/>
        <w:i w:val="0"/>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4" w15:restartNumberingAfterBreak="0">
    <w:nsid w:val="1B2338CA"/>
    <w:multiLevelType w:val="multilevel"/>
    <w:tmpl w:val="2D6258D6"/>
    <w:lvl w:ilvl="0">
      <w:start w:val="1"/>
      <w:numFmt w:val="upperRoman"/>
      <w:lvlText w:val="%1."/>
      <w:lvlJc w:val="left"/>
      <w:pPr>
        <w:ind w:left="284" w:hanging="284"/>
      </w:pPr>
      <w:rPr>
        <w:rFonts w:hint="default"/>
        <w:b/>
      </w:rPr>
    </w:lvl>
    <w:lvl w:ilvl="1">
      <w:start w:val="1"/>
      <w:numFmt w:val="decimal"/>
      <w:lvlText w:val="%2."/>
      <w:lvlJc w:val="left"/>
      <w:pPr>
        <w:tabs>
          <w:tab w:val="num" w:pos="340"/>
        </w:tabs>
        <w:ind w:left="340" w:hanging="340"/>
      </w:pPr>
      <w:rPr>
        <w:rFonts w:hint="default"/>
      </w:rPr>
    </w:lvl>
    <w:lvl w:ilvl="2">
      <w:start w:val="1"/>
      <w:numFmt w:val="decimal"/>
      <w:pStyle w:val="Vardinimas10"/>
      <w:lvlText w:val="%2.%3."/>
      <w:lvlJc w:val="left"/>
      <w:pPr>
        <w:tabs>
          <w:tab w:val="num" w:pos="510"/>
        </w:tabs>
        <w:ind w:left="510" w:hanging="510"/>
      </w:pPr>
      <w:rPr>
        <w:rFonts w:hint="default"/>
      </w:rPr>
    </w:lvl>
    <w:lvl w:ilvl="3">
      <w:start w:val="1"/>
      <w:numFmt w:val="decimal"/>
      <w:pStyle w:val="Vardinimas20"/>
      <w:lvlText w:val="%2.%3.%4."/>
      <w:lvlJc w:val="left"/>
      <w:pPr>
        <w:tabs>
          <w:tab w:val="num" w:pos="680"/>
        </w:tabs>
        <w:ind w:left="680" w:hanging="680"/>
      </w:pPr>
      <w:rPr>
        <w:rFonts w:hint="default"/>
      </w:rPr>
    </w:lvl>
    <w:lvl w:ilvl="4">
      <w:start w:val="1"/>
      <w:numFmt w:val="decimal"/>
      <w:pStyle w:val="Vardinimas30"/>
      <w:suff w:val="space"/>
      <w:lvlText w:val="%2.%3.%4.%5."/>
      <w:lvlJc w:val="left"/>
      <w:pPr>
        <w:ind w:left="1304" w:hanging="737"/>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580052F"/>
    <w:multiLevelType w:val="multilevel"/>
    <w:tmpl w:val="96DCF7F4"/>
    <w:lvl w:ilvl="0">
      <w:start w:val="1"/>
      <w:numFmt w:val="decimal"/>
      <w:pStyle w:val="Antrat1"/>
      <w:lvlText w:val="%1."/>
      <w:lvlJc w:val="left"/>
      <w:pPr>
        <w:ind w:left="360" w:hanging="360"/>
      </w:pPr>
      <w:rPr>
        <w:rFonts w:hint="default"/>
        <w:b/>
        <w:i w:val="0"/>
        <w:strike w:val="0"/>
        <w:dstrike w:val="0"/>
      </w:rPr>
    </w:lvl>
    <w:lvl w:ilvl="1">
      <w:start w:val="1"/>
      <w:numFmt w:val="decimal"/>
      <w:lvlText w:val="%1.%2."/>
      <w:lvlJc w:val="left"/>
      <w:pPr>
        <w:tabs>
          <w:tab w:val="num" w:pos="680"/>
        </w:tabs>
        <w:ind w:left="0" w:firstLine="0"/>
      </w:pPr>
      <w:rPr>
        <w:rFonts w:hint="default"/>
        <w:b/>
        <w:i w:val="0"/>
      </w:rPr>
    </w:lvl>
    <w:lvl w:ilvl="2">
      <w:start w:val="1"/>
      <w:numFmt w:val="decimal"/>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7CD5364"/>
    <w:multiLevelType w:val="multilevel"/>
    <w:tmpl w:val="A0F0914C"/>
    <w:lvl w:ilvl="0">
      <w:start w:val="1"/>
      <w:numFmt w:val="decimal"/>
      <w:lvlText w:val="%1."/>
      <w:lvlJc w:val="left"/>
      <w:pPr>
        <w:tabs>
          <w:tab w:val="num" w:pos="851"/>
        </w:tabs>
        <w:ind w:left="284" w:firstLine="0"/>
      </w:pPr>
      <w:rPr>
        <w:rFonts w:hint="default"/>
        <w:b/>
      </w:rPr>
    </w:lvl>
    <w:lvl w:ilvl="1">
      <w:start w:val="1"/>
      <w:numFmt w:val="decimal"/>
      <w:lvlText w:val="%1.%2."/>
      <w:lvlJc w:val="left"/>
      <w:pPr>
        <w:tabs>
          <w:tab w:val="num" w:pos="680"/>
        </w:tabs>
        <w:ind w:left="0" w:firstLine="0"/>
      </w:pPr>
      <w:rPr>
        <w:b/>
      </w:rPr>
    </w:lvl>
    <w:lvl w:ilvl="2">
      <w:start w:val="1"/>
      <w:numFmt w:val="decimal"/>
      <w:lvlText w:val="%1.%2.%3."/>
      <w:lvlJc w:val="left"/>
      <w:pPr>
        <w:tabs>
          <w:tab w:val="num" w:pos="794"/>
        </w:tabs>
        <w:ind w:left="0" w:firstLine="0"/>
      </w:pPr>
      <w:rPr>
        <w:rFonts w:hint="default"/>
        <w:b/>
        <w:strike w:val="0"/>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7" w15:restartNumberingAfterBreak="0">
    <w:nsid w:val="647656F1"/>
    <w:multiLevelType w:val="multilevel"/>
    <w:tmpl w:val="5A389F5C"/>
    <w:lvl w:ilvl="0">
      <w:start w:val="5"/>
      <w:numFmt w:val="decimal"/>
      <w:lvlText w:val="%1"/>
      <w:lvlJc w:val="left"/>
      <w:pPr>
        <w:ind w:left="525" w:hanging="525"/>
      </w:pPr>
      <w:rPr>
        <w:rFonts w:cs="Arial" w:hint="default"/>
      </w:rPr>
    </w:lvl>
    <w:lvl w:ilvl="1">
      <w:start w:val="5"/>
      <w:numFmt w:val="decimal"/>
      <w:lvlText w:val="%1.%2"/>
      <w:lvlJc w:val="left"/>
      <w:pPr>
        <w:ind w:left="809" w:hanging="525"/>
      </w:pPr>
      <w:rPr>
        <w:rFonts w:cs="Arial" w:hint="default"/>
      </w:rPr>
    </w:lvl>
    <w:lvl w:ilvl="2">
      <w:start w:val="2"/>
      <w:numFmt w:val="decimal"/>
      <w:lvlText w:val="%1.%2.%3"/>
      <w:lvlJc w:val="left"/>
      <w:pPr>
        <w:ind w:left="1288" w:hanging="720"/>
      </w:pPr>
      <w:rPr>
        <w:rFonts w:cs="Arial" w:hint="default"/>
      </w:rPr>
    </w:lvl>
    <w:lvl w:ilvl="3">
      <w:start w:val="1"/>
      <w:numFmt w:val="decimal"/>
      <w:lvlText w:val="%1.%2.%3.%4"/>
      <w:lvlJc w:val="left"/>
      <w:pPr>
        <w:ind w:left="1932" w:hanging="1080"/>
      </w:pPr>
      <w:rPr>
        <w:rFonts w:cs="Arial" w:hint="default"/>
      </w:rPr>
    </w:lvl>
    <w:lvl w:ilvl="4">
      <w:start w:val="1"/>
      <w:numFmt w:val="decimal"/>
      <w:lvlText w:val="%1.%2.%3.%4.%5"/>
      <w:lvlJc w:val="left"/>
      <w:pPr>
        <w:ind w:left="2216" w:hanging="1080"/>
      </w:pPr>
      <w:rPr>
        <w:rFonts w:cs="Arial" w:hint="default"/>
      </w:rPr>
    </w:lvl>
    <w:lvl w:ilvl="5">
      <w:start w:val="1"/>
      <w:numFmt w:val="decimal"/>
      <w:lvlText w:val="%1.%2.%3.%4.%5.%6"/>
      <w:lvlJc w:val="left"/>
      <w:pPr>
        <w:ind w:left="2860" w:hanging="1440"/>
      </w:pPr>
      <w:rPr>
        <w:rFonts w:cs="Arial" w:hint="default"/>
      </w:rPr>
    </w:lvl>
    <w:lvl w:ilvl="6">
      <w:start w:val="1"/>
      <w:numFmt w:val="decimal"/>
      <w:lvlText w:val="%1.%2.%3.%4.%5.%6.%7"/>
      <w:lvlJc w:val="left"/>
      <w:pPr>
        <w:ind w:left="3144" w:hanging="1440"/>
      </w:pPr>
      <w:rPr>
        <w:rFonts w:cs="Arial" w:hint="default"/>
      </w:rPr>
    </w:lvl>
    <w:lvl w:ilvl="7">
      <w:start w:val="1"/>
      <w:numFmt w:val="decimal"/>
      <w:lvlText w:val="%1.%2.%3.%4.%5.%6.%7.%8"/>
      <w:lvlJc w:val="left"/>
      <w:pPr>
        <w:ind w:left="3788" w:hanging="1800"/>
      </w:pPr>
      <w:rPr>
        <w:rFonts w:cs="Arial" w:hint="default"/>
      </w:rPr>
    </w:lvl>
    <w:lvl w:ilvl="8">
      <w:start w:val="1"/>
      <w:numFmt w:val="decimal"/>
      <w:lvlText w:val="%1.%2.%3.%4.%5.%6.%7.%8.%9"/>
      <w:lvlJc w:val="left"/>
      <w:pPr>
        <w:ind w:left="4072" w:hanging="1800"/>
      </w:pPr>
      <w:rPr>
        <w:rFonts w:cs="Arial" w:hint="default"/>
      </w:rPr>
    </w:lvl>
  </w:abstractNum>
  <w:abstractNum w:abstractNumId="8" w15:restartNumberingAfterBreak="0">
    <w:nsid w:val="6E226B03"/>
    <w:multiLevelType w:val="multilevel"/>
    <w:tmpl w:val="40A43D64"/>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23366703">
    <w:abstractNumId w:val="8"/>
  </w:num>
  <w:num w:numId="2" w16cid:durableId="224607711">
    <w:abstractNumId w:val="5"/>
  </w:num>
  <w:num w:numId="3" w16cid:durableId="324093084">
    <w:abstractNumId w:val="4"/>
  </w:num>
  <w:num w:numId="4" w16cid:durableId="661354266">
    <w:abstractNumId w:val="3"/>
  </w:num>
  <w:num w:numId="5" w16cid:durableId="966471854">
    <w:abstractNumId w:val="2"/>
  </w:num>
  <w:num w:numId="6" w16cid:durableId="1939294668">
    <w:abstractNumId w:val="6"/>
  </w:num>
  <w:num w:numId="7" w16cid:durableId="1473136918">
    <w:abstractNumId w:val="1"/>
  </w:num>
  <w:num w:numId="8" w16cid:durableId="279264609">
    <w:abstractNumId w:val="0"/>
  </w:num>
  <w:num w:numId="9" w16cid:durableId="1241527090">
    <w:abstractNumId w:val="3"/>
  </w:num>
  <w:num w:numId="10" w16cid:durableId="20984621">
    <w:abstractNumId w:val="7"/>
  </w:num>
  <w:num w:numId="11" w16cid:durableId="1675574351">
    <w:abstractNumId w:val="3"/>
    <w:lvlOverride w:ilvl="0">
      <w:startOverride w:val="5"/>
    </w:lvlOverride>
    <w:lvlOverride w:ilvl="1">
      <w:startOverride w:val="5"/>
    </w:lvlOverride>
    <w:lvlOverride w:ilvl="2">
      <w:startOverride w:val="5"/>
    </w:lvlOverride>
  </w:num>
  <w:num w:numId="12" w16cid:durableId="1657492046">
    <w:abstractNumId w:val="3"/>
    <w:lvlOverride w:ilvl="0">
      <w:startOverride w:val="5"/>
    </w:lvlOverride>
    <w:lvlOverride w:ilvl="1">
      <w:startOverride w:val="5"/>
    </w:lvlOverride>
    <w:lvlOverride w:ilvl="2">
      <w:startOverride w:val="4"/>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15E"/>
    <w:rsid w:val="0000086B"/>
    <w:rsid w:val="0000091C"/>
    <w:rsid w:val="000010F5"/>
    <w:rsid w:val="00001167"/>
    <w:rsid w:val="00001686"/>
    <w:rsid w:val="000018B5"/>
    <w:rsid w:val="00001CFB"/>
    <w:rsid w:val="00001FFA"/>
    <w:rsid w:val="00002025"/>
    <w:rsid w:val="00002039"/>
    <w:rsid w:val="000020D6"/>
    <w:rsid w:val="00002B5B"/>
    <w:rsid w:val="00002E7C"/>
    <w:rsid w:val="0000379D"/>
    <w:rsid w:val="0000482D"/>
    <w:rsid w:val="00004970"/>
    <w:rsid w:val="00005BC1"/>
    <w:rsid w:val="00005C58"/>
    <w:rsid w:val="00005CF5"/>
    <w:rsid w:val="0000685B"/>
    <w:rsid w:val="00007092"/>
    <w:rsid w:val="00007194"/>
    <w:rsid w:val="00007409"/>
    <w:rsid w:val="0000756D"/>
    <w:rsid w:val="00007A45"/>
    <w:rsid w:val="00007AA3"/>
    <w:rsid w:val="00007C83"/>
    <w:rsid w:val="00007F71"/>
    <w:rsid w:val="000107F6"/>
    <w:rsid w:val="00011214"/>
    <w:rsid w:val="000119F0"/>
    <w:rsid w:val="00012C63"/>
    <w:rsid w:val="00012E45"/>
    <w:rsid w:val="000135D9"/>
    <w:rsid w:val="00014890"/>
    <w:rsid w:val="000159E3"/>
    <w:rsid w:val="00015A63"/>
    <w:rsid w:val="00015D7D"/>
    <w:rsid w:val="00016241"/>
    <w:rsid w:val="000162B9"/>
    <w:rsid w:val="000166D3"/>
    <w:rsid w:val="0001749C"/>
    <w:rsid w:val="00017A3B"/>
    <w:rsid w:val="00017AC6"/>
    <w:rsid w:val="00020363"/>
    <w:rsid w:val="00020FA2"/>
    <w:rsid w:val="00021243"/>
    <w:rsid w:val="000212FE"/>
    <w:rsid w:val="00021367"/>
    <w:rsid w:val="00021883"/>
    <w:rsid w:val="00021B54"/>
    <w:rsid w:val="00021BD7"/>
    <w:rsid w:val="0002244A"/>
    <w:rsid w:val="000227A2"/>
    <w:rsid w:val="000231B2"/>
    <w:rsid w:val="00023263"/>
    <w:rsid w:val="00023299"/>
    <w:rsid w:val="00023754"/>
    <w:rsid w:val="00023F22"/>
    <w:rsid w:val="00024A85"/>
    <w:rsid w:val="00024D1F"/>
    <w:rsid w:val="00025318"/>
    <w:rsid w:val="0002543F"/>
    <w:rsid w:val="00025984"/>
    <w:rsid w:val="00025D70"/>
    <w:rsid w:val="0002610D"/>
    <w:rsid w:val="00026B04"/>
    <w:rsid w:val="00026CD9"/>
    <w:rsid w:val="00026FAF"/>
    <w:rsid w:val="000274C7"/>
    <w:rsid w:val="00027D9F"/>
    <w:rsid w:val="000300D6"/>
    <w:rsid w:val="000301B8"/>
    <w:rsid w:val="000308DF"/>
    <w:rsid w:val="0003093F"/>
    <w:rsid w:val="00030F97"/>
    <w:rsid w:val="00031139"/>
    <w:rsid w:val="0003149A"/>
    <w:rsid w:val="000317C2"/>
    <w:rsid w:val="00031F43"/>
    <w:rsid w:val="00032359"/>
    <w:rsid w:val="0003239C"/>
    <w:rsid w:val="00032754"/>
    <w:rsid w:val="00032BDD"/>
    <w:rsid w:val="00033459"/>
    <w:rsid w:val="000335B2"/>
    <w:rsid w:val="00033B88"/>
    <w:rsid w:val="00033BFE"/>
    <w:rsid w:val="000342A9"/>
    <w:rsid w:val="00035640"/>
    <w:rsid w:val="0003645B"/>
    <w:rsid w:val="00036665"/>
    <w:rsid w:val="00036BA3"/>
    <w:rsid w:val="0003730C"/>
    <w:rsid w:val="00037452"/>
    <w:rsid w:val="0003757A"/>
    <w:rsid w:val="000379A6"/>
    <w:rsid w:val="000402FA"/>
    <w:rsid w:val="0004101F"/>
    <w:rsid w:val="00041305"/>
    <w:rsid w:val="00041708"/>
    <w:rsid w:val="0004172B"/>
    <w:rsid w:val="000417C7"/>
    <w:rsid w:val="00041BD0"/>
    <w:rsid w:val="0004229E"/>
    <w:rsid w:val="0004240A"/>
    <w:rsid w:val="00042AE2"/>
    <w:rsid w:val="00042BD7"/>
    <w:rsid w:val="00042EA3"/>
    <w:rsid w:val="00042FFE"/>
    <w:rsid w:val="0004333C"/>
    <w:rsid w:val="000434DA"/>
    <w:rsid w:val="00043A6F"/>
    <w:rsid w:val="00043EF7"/>
    <w:rsid w:val="00044025"/>
    <w:rsid w:val="000441A1"/>
    <w:rsid w:val="00045665"/>
    <w:rsid w:val="00045751"/>
    <w:rsid w:val="00045C1F"/>
    <w:rsid w:val="0004644F"/>
    <w:rsid w:val="00047F3D"/>
    <w:rsid w:val="00050962"/>
    <w:rsid w:val="00050BD7"/>
    <w:rsid w:val="00050ECB"/>
    <w:rsid w:val="00051519"/>
    <w:rsid w:val="000518AE"/>
    <w:rsid w:val="00051A28"/>
    <w:rsid w:val="0005238D"/>
    <w:rsid w:val="00052767"/>
    <w:rsid w:val="00052A7F"/>
    <w:rsid w:val="00052E39"/>
    <w:rsid w:val="0005308D"/>
    <w:rsid w:val="00053233"/>
    <w:rsid w:val="000532C2"/>
    <w:rsid w:val="00053899"/>
    <w:rsid w:val="0005391B"/>
    <w:rsid w:val="00054B13"/>
    <w:rsid w:val="00054CB0"/>
    <w:rsid w:val="00054F44"/>
    <w:rsid w:val="00055E30"/>
    <w:rsid w:val="00056062"/>
    <w:rsid w:val="000566A7"/>
    <w:rsid w:val="00056ACD"/>
    <w:rsid w:val="00056DA7"/>
    <w:rsid w:val="000602F5"/>
    <w:rsid w:val="00060305"/>
    <w:rsid w:val="000606F4"/>
    <w:rsid w:val="00060BEB"/>
    <w:rsid w:val="0006151A"/>
    <w:rsid w:val="00061B77"/>
    <w:rsid w:val="00061CC1"/>
    <w:rsid w:val="000620D9"/>
    <w:rsid w:val="00063242"/>
    <w:rsid w:val="0006341A"/>
    <w:rsid w:val="00063DED"/>
    <w:rsid w:val="00064223"/>
    <w:rsid w:val="00065677"/>
    <w:rsid w:val="00065850"/>
    <w:rsid w:val="00065FF2"/>
    <w:rsid w:val="00066639"/>
    <w:rsid w:val="00066742"/>
    <w:rsid w:val="000673DB"/>
    <w:rsid w:val="0006775E"/>
    <w:rsid w:val="00070502"/>
    <w:rsid w:val="00070641"/>
    <w:rsid w:val="00070C64"/>
    <w:rsid w:val="00071164"/>
    <w:rsid w:val="0007127E"/>
    <w:rsid w:val="000717A5"/>
    <w:rsid w:val="00071CCD"/>
    <w:rsid w:val="000721F4"/>
    <w:rsid w:val="000723CE"/>
    <w:rsid w:val="00073180"/>
    <w:rsid w:val="00073454"/>
    <w:rsid w:val="000753F7"/>
    <w:rsid w:val="00075F18"/>
    <w:rsid w:val="00076057"/>
    <w:rsid w:val="00076519"/>
    <w:rsid w:val="0007656E"/>
    <w:rsid w:val="000765A6"/>
    <w:rsid w:val="000765E0"/>
    <w:rsid w:val="00077ACB"/>
    <w:rsid w:val="0008073D"/>
    <w:rsid w:val="000811B4"/>
    <w:rsid w:val="00081C90"/>
    <w:rsid w:val="00082003"/>
    <w:rsid w:val="0008212B"/>
    <w:rsid w:val="00082376"/>
    <w:rsid w:val="00082E6B"/>
    <w:rsid w:val="00082E80"/>
    <w:rsid w:val="0008384F"/>
    <w:rsid w:val="00083AE5"/>
    <w:rsid w:val="00083AFE"/>
    <w:rsid w:val="00083FBB"/>
    <w:rsid w:val="000840F5"/>
    <w:rsid w:val="0008439F"/>
    <w:rsid w:val="000851F1"/>
    <w:rsid w:val="0008549E"/>
    <w:rsid w:val="00085F44"/>
    <w:rsid w:val="00087162"/>
    <w:rsid w:val="000872E7"/>
    <w:rsid w:val="000900B7"/>
    <w:rsid w:val="000906BD"/>
    <w:rsid w:val="00090933"/>
    <w:rsid w:val="00090D75"/>
    <w:rsid w:val="00092085"/>
    <w:rsid w:val="000924B4"/>
    <w:rsid w:val="00092C91"/>
    <w:rsid w:val="0009337B"/>
    <w:rsid w:val="000939AD"/>
    <w:rsid w:val="000939F4"/>
    <w:rsid w:val="00094648"/>
    <w:rsid w:val="00095BCC"/>
    <w:rsid w:val="00096080"/>
    <w:rsid w:val="000964E6"/>
    <w:rsid w:val="00096ECA"/>
    <w:rsid w:val="00097BB0"/>
    <w:rsid w:val="000A00A4"/>
    <w:rsid w:val="000A07D6"/>
    <w:rsid w:val="000A080E"/>
    <w:rsid w:val="000A0947"/>
    <w:rsid w:val="000A1F6E"/>
    <w:rsid w:val="000A2291"/>
    <w:rsid w:val="000A234A"/>
    <w:rsid w:val="000A2699"/>
    <w:rsid w:val="000A28D0"/>
    <w:rsid w:val="000A29F9"/>
    <w:rsid w:val="000A32DF"/>
    <w:rsid w:val="000A3384"/>
    <w:rsid w:val="000A38AE"/>
    <w:rsid w:val="000A3B7D"/>
    <w:rsid w:val="000A3B88"/>
    <w:rsid w:val="000A3F72"/>
    <w:rsid w:val="000A4161"/>
    <w:rsid w:val="000A47C2"/>
    <w:rsid w:val="000A47C6"/>
    <w:rsid w:val="000A5384"/>
    <w:rsid w:val="000A5DFC"/>
    <w:rsid w:val="000A628C"/>
    <w:rsid w:val="000A6338"/>
    <w:rsid w:val="000A63F5"/>
    <w:rsid w:val="000A6B83"/>
    <w:rsid w:val="000A6C93"/>
    <w:rsid w:val="000A73DB"/>
    <w:rsid w:val="000A7E2E"/>
    <w:rsid w:val="000B0B6A"/>
    <w:rsid w:val="000B140F"/>
    <w:rsid w:val="000B1B73"/>
    <w:rsid w:val="000B20BD"/>
    <w:rsid w:val="000B2ABB"/>
    <w:rsid w:val="000B3BE4"/>
    <w:rsid w:val="000B3FD8"/>
    <w:rsid w:val="000B45A6"/>
    <w:rsid w:val="000B4767"/>
    <w:rsid w:val="000B500A"/>
    <w:rsid w:val="000B52DD"/>
    <w:rsid w:val="000B53F4"/>
    <w:rsid w:val="000B5A49"/>
    <w:rsid w:val="000B5C6A"/>
    <w:rsid w:val="000B5D84"/>
    <w:rsid w:val="000B62C7"/>
    <w:rsid w:val="000B66CD"/>
    <w:rsid w:val="000B6E02"/>
    <w:rsid w:val="000C066C"/>
    <w:rsid w:val="000C0736"/>
    <w:rsid w:val="000C2088"/>
    <w:rsid w:val="000C2344"/>
    <w:rsid w:val="000C3665"/>
    <w:rsid w:val="000C3CBF"/>
    <w:rsid w:val="000C40C1"/>
    <w:rsid w:val="000C558E"/>
    <w:rsid w:val="000C5B25"/>
    <w:rsid w:val="000C6011"/>
    <w:rsid w:val="000C6A93"/>
    <w:rsid w:val="000C732A"/>
    <w:rsid w:val="000C7AB8"/>
    <w:rsid w:val="000C7CC1"/>
    <w:rsid w:val="000C7EE7"/>
    <w:rsid w:val="000D0BDA"/>
    <w:rsid w:val="000D0EB5"/>
    <w:rsid w:val="000D10F8"/>
    <w:rsid w:val="000D1591"/>
    <w:rsid w:val="000D1B13"/>
    <w:rsid w:val="000D1CCF"/>
    <w:rsid w:val="000D3D14"/>
    <w:rsid w:val="000D4272"/>
    <w:rsid w:val="000D46C9"/>
    <w:rsid w:val="000D4E6D"/>
    <w:rsid w:val="000D53B0"/>
    <w:rsid w:val="000D56AD"/>
    <w:rsid w:val="000D700D"/>
    <w:rsid w:val="000D729D"/>
    <w:rsid w:val="000D7498"/>
    <w:rsid w:val="000D777B"/>
    <w:rsid w:val="000D7FE2"/>
    <w:rsid w:val="000E0391"/>
    <w:rsid w:val="000E05C5"/>
    <w:rsid w:val="000E076B"/>
    <w:rsid w:val="000E09BB"/>
    <w:rsid w:val="000E1494"/>
    <w:rsid w:val="000E1BF4"/>
    <w:rsid w:val="000E1DA0"/>
    <w:rsid w:val="000E22AC"/>
    <w:rsid w:val="000E2CBF"/>
    <w:rsid w:val="000E3FF9"/>
    <w:rsid w:val="000E41D7"/>
    <w:rsid w:val="000E431D"/>
    <w:rsid w:val="000E561E"/>
    <w:rsid w:val="000E5661"/>
    <w:rsid w:val="000E6036"/>
    <w:rsid w:val="000E670B"/>
    <w:rsid w:val="000E6721"/>
    <w:rsid w:val="000E6A14"/>
    <w:rsid w:val="000E71EC"/>
    <w:rsid w:val="000F05C5"/>
    <w:rsid w:val="000F15E7"/>
    <w:rsid w:val="000F25FB"/>
    <w:rsid w:val="000F27ED"/>
    <w:rsid w:val="000F2C79"/>
    <w:rsid w:val="000F2ECE"/>
    <w:rsid w:val="000F35B6"/>
    <w:rsid w:val="000F3772"/>
    <w:rsid w:val="000F5E5F"/>
    <w:rsid w:val="000F6162"/>
    <w:rsid w:val="000F651D"/>
    <w:rsid w:val="000F6872"/>
    <w:rsid w:val="000F6944"/>
    <w:rsid w:val="000F6F1C"/>
    <w:rsid w:val="000F714B"/>
    <w:rsid w:val="000F7607"/>
    <w:rsid w:val="000F7CC7"/>
    <w:rsid w:val="000F7CED"/>
    <w:rsid w:val="000F7EFB"/>
    <w:rsid w:val="00101482"/>
    <w:rsid w:val="0010177B"/>
    <w:rsid w:val="001017FD"/>
    <w:rsid w:val="00101E8E"/>
    <w:rsid w:val="001020B5"/>
    <w:rsid w:val="0010223A"/>
    <w:rsid w:val="00102BFA"/>
    <w:rsid w:val="00102D02"/>
    <w:rsid w:val="001035FC"/>
    <w:rsid w:val="001036AF"/>
    <w:rsid w:val="00103760"/>
    <w:rsid w:val="00104679"/>
    <w:rsid w:val="0010487D"/>
    <w:rsid w:val="00104A1A"/>
    <w:rsid w:val="00104B36"/>
    <w:rsid w:val="0010501D"/>
    <w:rsid w:val="001050C2"/>
    <w:rsid w:val="0010568B"/>
    <w:rsid w:val="00105B3C"/>
    <w:rsid w:val="00105E18"/>
    <w:rsid w:val="00106084"/>
    <w:rsid w:val="00106255"/>
    <w:rsid w:val="00106940"/>
    <w:rsid w:val="00106BF9"/>
    <w:rsid w:val="00106E54"/>
    <w:rsid w:val="00106E9E"/>
    <w:rsid w:val="001070E2"/>
    <w:rsid w:val="00107AA8"/>
    <w:rsid w:val="00110107"/>
    <w:rsid w:val="00111170"/>
    <w:rsid w:val="00111223"/>
    <w:rsid w:val="00111401"/>
    <w:rsid w:val="0011191A"/>
    <w:rsid w:val="00112002"/>
    <w:rsid w:val="00112022"/>
    <w:rsid w:val="00112681"/>
    <w:rsid w:val="00112C79"/>
    <w:rsid w:val="0011361F"/>
    <w:rsid w:val="00113B08"/>
    <w:rsid w:val="001141B3"/>
    <w:rsid w:val="00114763"/>
    <w:rsid w:val="0011480E"/>
    <w:rsid w:val="00114A37"/>
    <w:rsid w:val="00114C11"/>
    <w:rsid w:val="0011598F"/>
    <w:rsid w:val="00115AA0"/>
    <w:rsid w:val="00115DA6"/>
    <w:rsid w:val="00115F20"/>
    <w:rsid w:val="00116506"/>
    <w:rsid w:val="00116C51"/>
    <w:rsid w:val="00116EC1"/>
    <w:rsid w:val="00116EE6"/>
    <w:rsid w:val="00117FB9"/>
    <w:rsid w:val="00121474"/>
    <w:rsid w:val="00121B6E"/>
    <w:rsid w:val="00121DD1"/>
    <w:rsid w:val="00121F40"/>
    <w:rsid w:val="00122642"/>
    <w:rsid w:val="0012264D"/>
    <w:rsid w:val="001226B8"/>
    <w:rsid w:val="00123A8F"/>
    <w:rsid w:val="00124D34"/>
    <w:rsid w:val="00125B46"/>
    <w:rsid w:val="00126198"/>
    <w:rsid w:val="00130097"/>
    <w:rsid w:val="001302C2"/>
    <w:rsid w:val="001303F8"/>
    <w:rsid w:val="00130531"/>
    <w:rsid w:val="0013068C"/>
    <w:rsid w:val="00131DB1"/>
    <w:rsid w:val="0013211D"/>
    <w:rsid w:val="001324D8"/>
    <w:rsid w:val="001327BF"/>
    <w:rsid w:val="001331A1"/>
    <w:rsid w:val="00133360"/>
    <w:rsid w:val="00133635"/>
    <w:rsid w:val="00133D07"/>
    <w:rsid w:val="00134565"/>
    <w:rsid w:val="00134911"/>
    <w:rsid w:val="00134B1D"/>
    <w:rsid w:val="001361D4"/>
    <w:rsid w:val="00136438"/>
    <w:rsid w:val="0013669E"/>
    <w:rsid w:val="00136882"/>
    <w:rsid w:val="00136D27"/>
    <w:rsid w:val="00136D58"/>
    <w:rsid w:val="00137BE6"/>
    <w:rsid w:val="0014002F"/>
    <w:rsid w:val="001406F0"/>
    <w:rsid w:val="001419DB"/>
    <w:rsid w:val="00142921"/>
    <w:rsid w:val="00142B24"/>
    <w:rsid w:val="00142EC6"/>
    <w:rsid w:val="00143146"/>
    <w:rsid w:val="0014351A"/>
    <w:rsid w:val="0014422D"/>
    <w:rsid w:val="001444A6"/>
    <w:rsid w:val="001444F4"/>
    <w:rsid w:val="0014452F"/>
    <w:rsid w:val="00144941"/>
    <w:rsid w:val="001449EB"/>
    <w:rsid w:val="00144AE2"/>
    <w:rsid w:val="0014500D"/>
    <w:rsid w:val="00145A19"/>
    <w:rsid w:val="00145C80"/>
    <w:rsid w:val="0014602B"/>
    <w:rsid w:val="0014624D"/>
    <w:rsid w:val="001470FE"/>
    <w:rsid w:val="0014710D"/>
    <w:rsid w:val="00147C5E"/>
    <w:rsid w:val="00150817"/>
    <w:rsid w:val="00150E28"/>
    <w:rsid w:val="00150F0C"/>
    <w:rsid w:val="001511D8"/>
    <w:rsid w:val="00151493"/>
    <w:rsid w:val="00151656"/>
    <w:rsid w:val="00151BDE"/>
    <w:rsid w:val="0015288B"/>
    <w:rsid w:val="001535BC"/>
    <w:rsid w:val="001536C8"/>
    <w:rsid w:val="001538D1"/>
    <w:rsid w:val="00153C51"/>
    <w:rsid w:val="00153D21"/>
    <w:rsid w:val="0015406F"/>
    <w:rsid w:val="0015471C"/>
    <w:rsid w:val="00154757"/>
    <w:rsid w:val="00154B50"/>
    <w:rsid w:val="00154E8F"/>
    <w:rsid w:val="00155692"/>
    <w:rsid w:val="00155956"/>
    <w:rsid w:val="00155B28"/>
    <w:rsid w:val="00155B47"/>
    <w:rsid w:val="0015663E"/>
    <w:rsid w:val="001566FC"/>
    <w:rsid w:val="00156CE9"/>
    <w:rsid w:val="00157DE7"/>
    <w:rsid w:val="00160D01"/>
    <w:rsid w:val="00160D0B"/>
    <w:rsid w:val="00161327"/>
    <w:rsid w:val="0016188E"/>
    <w:rsid w:val="00161B4E"/>
    <w:rsid w:val="0016218E"/>
    <w:rsid w:val="00162B28"/>
    <w:rsid w:val="00163219"/>
    <w:rsid w:val="00165116"/>
    <w:rsid w:val="00165862"/>
    <w:rsid w:val="00165CA4"/>
    <w:rsid w:val="00166019"/>
    <w:rsid w:val="001660F6"/>
    <w:rsid w:val="001669A3"/>
    <w:rsid w:val="00166A48"/>
    <w:rsid w:val="00166FE1"/>
    <w:rsid w:val="00167416"/>
    <w:rsid w:val="00167C4F"/>
    <w:rsid w:val="00167DA9"/>
    <w:rsid w:val="0017067A"/>
    <w:rsid w:val="001707F8"/>
    <w:rsid w:val="00170E9F"/>
    <w:rsid w:val="00171189"/>
    <w:rsid w:val="0017167B"/>
    <w:rsid w:val="00171C7F"/>
    <w:rsid w:val="00171CC3"/>
    <w:rsid w:val="00171EAB"/>
    <w:rsid w:val="0017219F"/>
    <w:rsid w:val="00172851"/>
    <w:rsid w:val="001735A3"/>
    <w:rsid w:val="00173A74"/>
    <w:rsid w:val="00173F7C"/>
    <w:rsid w:val="00174A2E"/>
    <w:rsid w:val="00174C3B"/>
    <w:rsid w:val="00174F82"/>
    <w:rsid w:val="0017581E"/>
    <w:rsid w:val="001765AE"/>
    <w:rsid w:val="00176FBD"/>
    <w:rsid w:val="0017706C"/>
    <w:rsid w:val="001775F5"/>
    <w:rsid w:val="00177BE5"/>
    <w:rsid w:val="00177EA7"/>
    <w:rsid w:val="00177F22"/>
    <w:rsid w:val="001803D3"/>
    <w:rsid w:val="00180882"/>
    <w:rsid w:val="00180E48"/>
    <w:rsid w:val="00181B96"/>
    <w:rsid w:val="00181F17"/>
    <w:rsid w:val="00182087"/>
    <w:rsid w:val="001827CA"/>
    <w:rsid w:val="00182DB3"/>
    <w:rsid w:val="00182EE2"/>
    <w:rsid w:val="001832E9"/>
    <w:rsid w:val="00183525"/>
    <w:rsid w:val="00183556"/>
    <w:rsid w:val="0018411D"/>
    <w:rsid w:val="00184820"/>
    <w:rsid w:val="00184EBF"/>
    <w:rsid w:val="00185AFE"/>
    <w:rsid w:val="00185C72"/>
    <w:rsid w:val="00185CBB"/>
    <w:rsid w:val="00186833"/>
    <w:rsid w:val="00186A1C"/>
    <w:rsid w:val="001901A4"/>
    <w:rsid w:val="00190209"/>
    <w:rsid w:val="00190928"/>
    <w:rsid w:val="0019226B"/>
    <w:rsid w:val="0019296F"/>
    <w:rsid w:val="00192C2A"/>
    <w:rsid w:val="00192DF3"/>
    <w:rsid w:val="001935BE"/>
    <w:rsid w:val="001936DF"/>
    <w:rsid w:val="00193A55"/>
    <w:rsid w:val="00193B92"/>
    <w:rsid w:val="001943BD"/>
    <w:rsid w:val="00194BAC"/>
    <w:rsid w:val="00194EBA"/>
    <w:rsid w:val="00194FEC"/>
    <w:rsid w:val="00195011"/>
    <w:rsid w:val="00195075"/>
    <w:rsid w:val="001950D4"/>
    <w:rsid w:val="00196311"/>
    <w:rsid w:val="00196403"/>
    <w:rsid w:val="00196618"/>
    <w:rsid w:val="00196AD8"/>
    <w:rsid w:val="00197C06"/>
    <w:rsid w:val="001A07D4"/>
    <w:rsid w:val="001A2128"/>
    <w:rsid w:val="001A2CB0"/>
    <w:rsid w:val="001A2FAE"/>
    <w:rsid w:val="001A3218"/>
    <w:rsid w:val="001A369B"/>
    <w:rsid w:val="001A3C98"/>
    <w:rsid w:val="001A4700"/>
    <w:rsid w:val="001A4A4E"/>
    <w:rsid w:val="001A4E1B"/>
    <w:rsid w:val="001A4E66"/>
    <w:rsid w:val="001A4F7B"/>
    <w:rsid w:val="001A5139"/>
    <w:rsid w:val="001A5C34"/>
    <w:rsid w:val="001A5FB3"/>
    <w:rsid w:val="001A681B"/>
    <w:rsid w:val="001A6B91"/>
    <w:rsid w:val="001A70B4"/>
    <w:rsid w:val="001A71FE"/>
    <w:rsid w:val="001A74DC"/>
    <w:rsid w:val="001A758A"/>
    <w:rsid w:val="001A776E"/>
    <w:rsid w:val="001A7B59"/>
    <w:rsid w:val="001A7E33"/>
    <w:rsid w:val="001B01F3"/>
    <w:rsid w:val="001B04CD"/>
    <w:rsid w:val="001B115A"/>
    <w:rsid w:val="001B20F3"/>
    <w:rsid w:val="001B27FC"/>
    <w:rsid w:val="001B2A84"/>
    <w:rsid w:val="001B2BF6"/>
    <w:rsid w:val="001B2E6D"/>
    <w:rsid w:val="001B3147"/>
    <w:rsid w:val="001B3372"/>
    <w:rsid w:val="001B35DA"/>
    <w:rsid w:val="001B360D"/>
    <w:rsid w:val="001B3C80"/>
    <w:rsid w:val="001B5602"/>
    <w:rsid w:val="001B5699"/>
    <w:rsid w:val="001B598C"/>
    <w:rsid w:val="001B5C48"/>
    <w:rsid w:val="001B6A1D"/>
    <w:rsid w:val="001B7443"/>
    <w:rsid w:val="001B7AA5"/>
    <w:rsid w:val="001B7DD7"/>
    <w:rsid w:val="001C0513"/>
    <w:rsid w:val="001C0A03"/>
    <w:rsid w:val="001C10BA"/>
    <w:rsid w:val="001C17EF"/>
    <w:rsid w:val="001C1AF9"/>
    <w:rsid w:val="001C210B"/>
    <w:rsid w:val="001C23DF"/>
    <w:rsid w:val="001C2A05"/>
    <w:rsid w:val="001C31FC"/>
    <w:rsid w:val="001C339A"/>
    <w:rsid w:val="001C3CC9"/>
    <w:rsid w:val="001C483A"/>
    <w:rsid w:val="001C484A"/>
    <w:rsid w:val="001C59D7"/>
    <w:rsid w:val="001C6ADE"/>
    <w:rsid w:val="001C7275"/>
    <w:rsid w:val="001C7504"/>
    <w:rsid w:val="001D02D9"/>
    <w:rsid w:val="001D0ED8"/>
    <w:rsid w:val="001D1105"/>
    <w:rsid w:val="001D12FC"/>
    <w:rsid w:val="001D1B90"/>
    <w:rsid w:val="001D1FC3"/>
    <w:rsid w:val="001D2FCC"/>
    <w:rsid w:val="001D3A17"/>
    <w:rsid w:val="001D3E71"/>
    <w:rsid w:val="001D4173"/>
    <w:rsid w:val="001D5311"/>
    <w:rsid w:val="001D5500"/>
    <w:rsid w:val="001D5BAA"/>
    <w:rsid w:val="001D5FDC"/>
    <w:rsid w:val="001D695F"/>
    <w:rsid w:val="001D6DCF"/>
    <w:rsid w:val="001D730F"/>
    <w:rsid w:val="001D79C5"/>
    <w:rsid w:val="001E00E9"/>
    <w:rsid w:val="001E0EDA"/>
    <w:rsid w:val="001E126C"/>
    <w:rsid w:val="001E1D41"/>
    <w:rsid w:val="001E222B"/>
    <w:rsid w:val="001E2A05"/>
    <w:rsid w:val="001E3442"/>
    <w:rsid w:val="001E3BA5"/>
    <w:rsid w:val="001E4A0A"/>
    <w:rsid w:val="001E4A60"/>
    <w:rsid w:val="001E4D17"/>
    <w:rsid w:val="001E508F"/>
    <w:rsid w:val="001E5584"/>
    <w:rsid w:val="001E55E2"/>
    <w:rsid w:val="001E5B09"/>
    <w:rsid w:val="001E5C0D"/>
    <w:rsid w:val="001E5C86"/>
    <w:rsid w:val="001E5D29"/>
    <w:rsid w:val="001E61D8"/>
    <w:rsid w:val="001E6483"/>
    <w:rsid w:val="001E69C4"/>
    <w:rsid w:val="001E6D68"/>
    <w:rsid w:val="001E6DF2"/>
    <w:rsid w:val="001E7391"/>
    <w:rsid w:val="001F032E"/>
    <w:rsid w:val="001F068B"/>
    <w:rsid w:val="001F0F64"/>
    <w:rsid w:val="001F1270"/>
    <w:rsid w:val="001F18C7"/>
    <w:rsid w:val="001F1ABF"/>
    <w:rsid w:val="001F1CB8"/>
    <w:rsid w:val="001F1E00"/>
    <w:rsid w:val="001F27D9"/>
    <w:rsid w:val="001F429B"/>
    <w:rsid w:val="001F49A3"/>
    <w:rsid w:val="001F7486"/>
    <w:rsid w:val="001F7C14"/>
    <w:rsid w:val="00200141"/>
    <w:rsid w:val="0020050B"/>
    <w:rsid w:val="00200621"/>
    <w:rsid w:val="00200748"/>
    <w:rsid w:val="00200E2B"/>
    <w:rsid w:val="0020169F"/>
    <w:rsid w:val="00201EB5"/>
    <w:rsid w:val="00201F2D"/>
    <w:rsid w:val="00202BE9"/>
    <w:rsid w:val="0020319E"/>
    <w:rsid w:val="0020324E"/>
    <w:rsid w:val="00203395"/>
    <w:rsid w:val="00203B86"/>
    <w:rsid w:val="00203C26"/>
    <w:rsid w:val="00204033"/>
    <w:rsid w:val="00204A3B"/>
    <w:rsid w:val="00204AFD"/>
    <w:rsid w:val="00204CFC"/>
    <w:rsid w:val="00205B11"/>
    <w:rsid w:val="00205D90"/>
    <w:rsid w:val="00206861"/>
    <w:rsid w:val="00206866"/>
    <w:rsid w:val="00206BBE"/>
    <w:rsid w:val="00206F15"/>
    <w:rsid w:val="00207107"/>
    <w:rsid w:val="0020711E"/>
    <w:rsid w:val="0020761A"/>
    <w:rsid w:val="00207F59"/>
    <w:rsid w:val="0021045D"/>
    <w:rsid w:val="00211B7E"/>
    <w:rsid w:val="00211D98"/>
    <w:rsid w:val="002120FF"/>
    <w:rsid w:val="0021210F"/>
    <w:rsid w:val="002128A8"/>
    <w:rsid w:val="00213387"/>
    <w:rsid w:val="0021389A"/>
    <w:rsid w:val="00213EE3"/>
    <w:rsid w:val="00214002"/>
    <w:rsid w:val="00214206"/>
    <w:rsid w:val="002143DD"/>
    <w:rsid w:val="00214949"/>
    <w:rsid w:val="00215163"/>
    <w:rsid w:val="00215E98"/>
    <w:rsid w:val="00216234"/>
    <w:rsid w:val="00216361"/>
    <w:rsid w:val="0021677E"/>
    <w:rsid w:val="00216AC7"/>
    <w:rsid w:val="002170FF"/>
    <w:rsid w:val="002171BD"/>
    <w:rsid w:val="0021733F"/>
    <w:rsid w:val="00217872"/>
    <w:rsid w:val="002178D4"/>
    <w:rsid w:val="00220252"/>
    <w:rsid w:val="00220B7E"/>
    <w:rsid w:val="002210C5"/>
    <w:rsid w:val="002218D0"/>
    <w:rsid w:val="00221B79"/>
    <w:rsid w:val="00221CD6"/>
    <w:rsid w:val="002220AD"/>
    <w:rsid w:val="0022276F"/>
    <w:rsid w:val="00222C5B"/>
    <w:rsid w:val="00222ECC"/>
    <w:rsid w:val="00223493"/>
    <w:rsid w:val="00223638"/>
    <w:rsid w:val="00223952"/>
    <w:rsid w:val="00223B8D"/>
    <w:rsid w:val="002241D9"/>
    <w:rsid w:val="00224505"/>
    <w:rsid w:val="00224A06"/>
    <w:rsid w:val="00225145"/>
    <w:rsid w:val="002252E7"/>
    <w:rsid w:val="00225521"/>
    <w:rsid w:val="00225779"/>
    <w:rsid w:val="00225A1E"/>
    <w:rsid w:val="00225EB1"/>
    <w:rsid w:val="00226271"/>
    <w:rsid w:val="00226F00"/>
    <w:rsid w:val="0022703A"/>
    <w:rsid w:val="0022732F"/>
    <w:rsid w:val="0022771E"/>
    <w:rsid w:val="00227B91"/>
    <w:rsid w:val="0023016D"/>
    <w:rsid w:val="002305C4"/>
    <w:rsid w:val="00230766"/>
    <w:rsid w:val="00230B76"/>
    <w:rsid w:val="00230E02"/>
    <w:rsid w:val="00231311"/>
    <w:rsid w:val="00231655"/>
    <w:rsid w:val="00231735"/>
    <w:rsid w:val="00231E31"/>
    <w:rsid w:val="002322BC"/>
    <w:rsid w:val="002328FA"/>
    <w:rsid w:val="0023292F"/>
    <w:rsid w:val="00232AB4"/>
    <w:rsid w:val="00232C88"/>
    <w:rsid w:val="0023304B"/>
    <w:rsid w:val="0023325A"/>
    <w:rsid w:val="00233B43"/>
    <w:rsid w:val="00233CA1"/>
    <w:rsid w:val="00233DBD"/>
    <w:rsid w:val="00233DCF"/>
    <w:rsid w:val="00233FE6"/>
    <w:rsid w:val="0023413B"/>
    <w:rsid w:val="00234A06"/>
    <w:rsid w:val="00234BD3"/>
    <w:rsid w:val="0023510F"/>
    <w:rsid w:val="00235716"/>
    <w:rsid w:val="00235772"/>
    <w:rsid w:val="00235C38"/>
    <w:rsid w:val="00236609"/>
    <w:rsid w:val="00236AA8"/>
    <w:rsid w:val="00237186"/>
    <w:rsid w:val="002372EE"/>
    <w:rsid w:val="00237451"/>
    <w:rsid w:val="002376A3"/>
    <w:rsid w:val="00240292"/>
    <w:rsid w:val="002404B7"/>
    <w:rsid w:val="00240AB3"/>
    <w:rsid w:val="00240D0F"/>
    <w:rsid w:val="002415F4"/>
    <w:rsid w:val="0024181E"/>
    <w:rsid w:val="00242080"/>
    <w:rsid w:val="002425AE"/>
    <w:rsid w:val="00242B2F"/>
    <w:rsid w:val="00242BA2"/>
    <w:rsid w:val="00242FA1"/>
    <w:rsid w:val="0024383C"/>
    <w:rsid w:val="00243AF5"/>
    <w:rsid w:val="00244BDF"/>
    <w:rsid w:val="00245019"/>
    <w:rsid w:val="002461DE"/>
    <w:rsid w:val="0024687C"/>
    <w:rsid w:val="00247DDF"/>
    <w:rsid w:val="00250724"/>
    <w:rsid w:val="002508D1"/>
    <w:rsid w:val="00250D0C"/>
    <w:rsid w:val="002512D8"/>
    <w:rsid w:val="002513D4"/>
    <w:rsid w:val="0025179B"/>
    <w:rsid w:val="0025190E"/>
    <w:rsid w:val="00251FE1"/>
    <w:rsid w:val="0025225C"/>
    <w:rsid w:val="002539D2"/>
    <w:rsid w:val="00254337"/>
    <w:rsid w:val="00254BF3"/>
    <w:rsid w:val="002556F5"/>
    <w:rsid w:val="00256080"/>
    <w:rsid w:val="00256EED"/>
    <w:rsid w:val="00260BE0"/>
    <w:rsid w:val="00261460"/>
    <w:rsid w:val="002616E4"/>
    <w:rsid w:val="002617F9"/>
    <w:rsid w:val="00261B6B"/>
    <w:rsid w:val="00261D04"/>
    <w:rsid w:val="00261D2B"/>
    <w:rsid w:val="0026253C"/>
    <w:rsid w:val="002628BD"/>
    <w:rsid w:val="00262991"/>
    <w:rsid w:val="00263BB2"/>
    <w:rsid w:val="00263C12"/>
    <w:rsid w:val="00263E8E"/>
    <w:rsid w:val="00264AE7"/>
    <w:rsid w:val="00264B2A"/>
    <w:rsid w:val="002653DF"/>
    <w:rsid w:val="0026544A"/>
    <w:rsid w:val="002658F8"/>
    <w:rsid w:val="002659E7"/>
    <w:rsid w:val="002661E4"/>
    <w:rsid w:val="002661F7"/>
    <w:rsid w:val="0026705C"/>
    <w:rsid w:val="0026767B"/>
    <w:rsid w:val="00267866"/>
    <w:rsid w:val="00267966"/>
    <w:rsid w:val="0027016A"/>
    <w:rsid w:val="0027033B"/>
    <w:rsid w:val="00270A37"/>
    <w:rsid w:val="00270B96"/>
    <w:rsid w:val="00270D3C"/>
    <w:rsid w:val="002718FC"/>
    <w:rsid w:val="00271A06"/>
    <w:rsid w:val="00271A5A"/>
    <w:rsid w:val="00272843"/>
    <w:rsid w:val="00273937"/>
    <w:rsid w:val="00273B09"/>
    <w:rsid w:val="00275038"/>
    <w:rsid w:val="00275083"/>
    <w:rsid w:val="0027537D"/>
    <w:rsid w:val="00275D95"/>
    <w:rsid w:val="00275EE1"/>
    <w:rsid w:val="00276920"/>
    <w:rsid w:val="00276ECA"/>
    <w:rsid w:val="0028141C"/>
    <w:rsid w:val="00282389"/>
    <w:rsid w:val="002826FB"/>
    <w:rsid w:val="002838A0"/>
    <w:rsid w:val="00283993"/>
    <w:rsid w:val="00284178"/>
    <w:rsid w:val="0028421B"/>
    <w:rsid w:val="002848DB"/>
    <w:rsid w:val="00284E00"/>
    <w:rsid w:val="00284E8A"/>
    <w:rsid w:val="00284FF0"/>
    <w:rsid w:val="00285002"/>
    <w:rsid w:val="002854D7"/>
    <w:rsid w:val="00285B4F"/>
    <w:rsid w:val="00285CF0"/>
    <w:rsid w:val="002867EB"/>
    <w:rsid w:val="0028688C"/>
    <w:rsid w:val="00287079"/>
    <w:rsid w:val="00287122"/>
    <w:rsid w:val="002874E3"/>
    <w:rsid w:val="002876EB"/>
    <w:rsid w:val="002879DB"/>
    <w:rsid w:val="00287D22"/>
    <w:rsid w:val="00290154"/>
    <w:rsid w:val="002902C1"/>
    <w:rsid w:val="00290837"/>
    <w:rsid w:val="002908BF"/>
    <w:rsid w:val="00290DD2"/>
    <w:rsid w:val="00291A80"/>
    <w:rsid w:val="00292751"/>
    <w:rsid w:val="00292A6A"/>
    <w:rsid w:val="00292FEA"/>
    <w:rsid w:val="0029337F"/>
    <w:rsid w:val="002933BF"/>
    <w:rsid w:val="002935A1"/>
    <w:rsid w:val="002938E3"/>
    <w:rsid w:val="00293CB9"/>
    <w:rsid w:val="00294801"/>
    <w:rsid w:val="0029528A"/>
    <w:rsid w:val="0029579B"/>
    <w:rsid w:val="002957A8"/>
    <w:rsid w:val="00295BA7"/>
    <w:rsid w:val="00296DC8"/>
    <w:rsid w:val="00297455"/>
    <w:rsid w:val="00297E40"/>
    <w:rsid w:val="002A032F"/>
    <w:rsid w:val="002A0E00"/>
    <w:rsid w:val="002A1D6E"/>
    <w:rsid w:val="002A243D"/>
    <w:rsid w:val="002A253D"/>
    <w:rsid w:val="002A2629"/>
    <w:rsid w:val="002A26DB"/>
    <w:rsid w:val="002A34EE"/>
    <w:rsid w:val="002A3572"/>
    <w:rsid w:val="002A35A3"/>
    <w:rsid w:val="002A35F1"/>
    <w:rsid w:val="002A3651"/>
    <w:rsid w:val="002A43B3"/>
    <w:rsid w:val="002A48E3"/>
    <w:rsid w:val="002A502A"/>
    <w:rsid w:val="002A58AD"/>
    <w:rsid w:val="002A5E3A"/>
    <w:rsid w:val="002A6CA2"/>
    <w:rsid w:val="002A7261"/>
    <w:rsid w:val="002A76C8"/>
    <w:rsid w:val="002A7941"/>
    <w:rsid w:val="002A7D2B"/>
    <w:rsid w:val="002B0711"/>
    <w:rsid w:val="002B1012"/>
    <w:rsid w:val="002B16CF"/>
    <w:rsid w:val="002B1994"/>
    <w:rsid w:val="002B23D9"/>
    <w:rsid w:val="002B325E"/>
    <w:rsid w:val="002B32E6"/>
    <w:rsid w:val="002B333F"/>
    <w:rsid w:val="002B33EE"/>
    <w:rsid w:val="002B46E7"/>
    <w:rsid w:val="002B528D"/>
    <w:rsid w:val="002B5655"/>
    <w:rsid w:val="002B578D"/>
    <w:rsid w:val="002B57B5"/>
    <w:rsid w:val="002B6447"/>
    <w:rsid w:val="002B647B"/>
    <w:rsid w:val="002B65F0"/>
    <w:rsid w:val="002B673B"/>
    <w:rsid w:val="002B6ABB"/>
    <w:rsid w:val="002B6C77"/>
    <w:rsid w:val="002B70B8"/>
    <w:rsid w:val="002B7424"/>
    <w:rsid w:val="002B7B98"/>
    <w:rsid w:val="002B7F33"/>
    <w:rsid w:val="002C03B7"/>
    <w:rsid w:val="002C0878"/>
    <w:rsid w:val="002C0F0F"/>
    <w:rsid w:val="002C1911"/>
    <w:rsid w:val="002C27F4"/>
    <w:rsid w:val="002C320F"/>
    <w:rsid w:val="002C3C2E"/>
    <w:rsid w:val="002C4111"/>
    <w:rsid w:val="002C4852"/>
    <w:rsid w:val="002C4A64"/>
    <w:rsid w:val="002C5FCE"/>
    <w:rsid w:val="002C601B"/>
    <w:rsid w:val="002C6817"/>
    <w:rsid w:val="002C68E2"/>
    <w:rsid w:val="002C6A52"/>
    <w:rsid w:val="002C7799"/>
    <w:rsid w:val="002C7C01"/>
    <w:rsid w:val="002C7D86"/>
    <w:rsid w:val="002C7DA2"/>
    <w:rsid w:val="002D058D"/>
    <w:rsid w:val="002D0E1C"/>
    <w:rsid w:val="002D1B05"/>
    <w:rsid w:val="002D2DBC"/>
    <w:rsid w:val="002D3A50"/>
    <w:rsid w:val="002D3ACE"/>
    <w:rsid w:val="002D40C1"/>
    <w:rsid w:val="002D41F0"/>
    <w:rsid w:val="002D45DC"/>
    <w:rsid w:val="002D4C07"/>
    <w:rsid w:val="002D52C0"/>
    <w:rsid w:val="002D5968"/>
    <w:rsid w:val="002D6042"/>
    <w:rsid w:val="002D62D8"/>
    <w:rsid w:val="002D7153"/>
    <w:rsid w:val="002D7162"/>
    <w:rsid w:val="002D7454"/>
    <w:rsid w:val="002D76C7"/>
    <w:rsid w:val="002E065F"/>
    <w:rsid w:val="002E0664"/>
    <w:rsid w:val="002E1E51"/>
    <w:rsid w:val="002E1FE8"/>
    <w:rsid w:val="002E231A"/>
    <w:rsid w:val="002E28FD"/>
    <w:rsid w:val="002E2C1E"/>
    <w:rsid w:val="002E303D"/>
    <w:rsid w:val="002E3048"/>
    <w:rsid w:val="002E3986"/>
    <w:rsid w:val="002E4482"/>
    <w:rsid w:val="002E52D6"/>
    <w:rsid w:val="002E52EB"/>
    <w:rsid w:val="002E6B28"/>
    <w:rsid w:val="002E78D9"/>
    <w:rsid w:val="002E7F2E"/>
    <w:rsid w:val="002F138A"/>
    <w:rsid w:val="002F165D"/>
    <w:rsid w:val="002F19A3"/>
    <w:rsid w:val="002F1BDC"/>
    <w:rsid w:val="002F207B"/>
    <w:rsid w:val="002F2639"/>
    <w:rsid w:val="002F2B3F"/>
    <w:rsid w:val="002F2DA2"/>
    <w:rsid w:val="002F2E5F"/>
    <w:rsid w:val="002F3206"/>
    <w:rsid w:val="002F5814"/>
    <w:rsid w:val="002F5B59"/>
    <w:rsid w:val="002F5E79"/>
    <w:rsid w:val="002F6276"/>
    <w:rsid w:val="002F7A32"/>
    <w:rsid w:val="00300618"/>
    <w:rsid w:val="003007DE"/>
    <w:rsid w:val="00300865"/>
    <w:rsid w:val="00300C85"/>
    <w:rsid w:val="00300CBF"/>
    <w:rsid w:val="00301A12"/>
    <w:rsid w:val="00301A53"/>
    <w:rsid w:val="00301DA4"/>
    <w:rsid w:val="003021C2"/>
    <w:rsid w:val="00302ABF"/>
    <w:rsid w:val="00302BFA"/>
    <w:rsid w:val="00302FFF"/>
    <w:rsid w:val="0030366A"/>
    <w:rsid w:val="00304515"/>
    <w:rsid w:val="0030454F"/>
    <w:rsid w:val="00305459"/>
    <w:rsid w:val="003059FF"/>
    <w:rsid w:val="00306111"/>
    <w:rsid w:val="003061BA"/>
    <w:rsid w:val="0030665C"/>
    <w:rsid w:val="00306741"/>
    <w:rsid w:val="00306DEA"/>
    <w:rsid w:val="00307ABC"/>
    <w:rsid w:val="00307CB5"/>
    <w:rsid w:val="00310392"/>
    <w:rsid w:val="00310589"/>
    <w:rsid w:val="00311004"/>
    <w:rsid w:val="00311A27"/>
    <w:rsid w:val="00311E77"/>
    <w:rsid w:val="003127B4"/>
    <w:rsid w:val="0031297D"/>
    <w:rsid w:val="00312C66"/>
    <w:rsid w:val="003132F3"/>
    <w:rsid w:val="0031355D"/>
    <w:rsid w:val="00313560"/>
    <w:rsid w:val="00313EB9"/>
    <w:rsid w:val="00314A19"/>
    <w:rsid w:val="00314E54"/>
    <w:rsid w:val="00314F37"/>
    <w:rsid w:val="003156D4"/>
    <w:rsid w:val="003157CA"/>
    <w:rsid w:val="00315901"/>
    <w:rsid w:val="003169C8"/>
    <w:rsid w:val="00316A48"/>
    <w:rsid w:val="003203AA"/>
    <w:rsid w:val="00320B8B"/>
    <w:rsid w:val="00320FA4"/>
    <w:rsid w:val="00321043"/>
    <w:rsid w:val="003212AB"/>
    <w:rsid w:val="00321745"/>
    <w:rsid w:val="00321789"/>
    <w:rsid w:val="00323009"/>
    <w:rsid w:val="00323E5F"/>
    <w:rsid w:val="00323E65"/>
    <w:rsid w:val="00324A29"/>
    <w:rsid w:val="0032593F"/>
    <w:rsid w:val="00325E6C"/>
    <w:rsid w:val="003262A0"/>
    <w:rsid w:val="00327B73"/>
    <w:rsid w:val="00330006"/>
    <w:rsid w:val="003301DF"/>
    <w:rsid w:val="00330AD6"/>
    <w:rsid w:val="00330C7F"/>
    <w:rsid w:val="00330E58"/>
    <w:rsid w:val="00332013"/>
    <w:rsid w:val="003324FE"/>
    <w:rsid w:val="003325CE"/>
    <w:rsid w:val="00332ADF"/>
    <w:rsid w:val="00333212"/>
    <w:rsid w:val="00333A89"/>
    <w:rsid w:val="00333B12"/>
    <w:rsid w:val="00333BEB"/>
    <w:rsid w:val="00334382"/>
    <w:rsid w:val="003349AB"/>
    <w:rsid w:val="003352C9"/>
    <w:rsid w:val="00335307"/>
    <w:rsid w:val="003353F4"/>
    <w:rsid w:val="00335BAB"/>
    <w:rsid w:val="00335C9C"/>
    <w:rsid w:val="00336631"/>
    <w:rsid w:val="00336639"/>
    <w:rsid w:val="00336800"/>
    <w:rsid w:val="00336D31"/>
    <w:rsid w:val="00336F2C"/>
    <w:rsid w:val="0034007E"/>
    <w:rsid w:val="00340B70"/>
    <w:rsid w:val="003411E7"/>
    <w:rsid w:val="003413F4"/>
    <w:rsid w:val="00341458"/>
    <w:rsid w:val="00341CFA"/>
    <w:rsid w:val="00341DAB"/>
    <w:rsid w:val="00342004"/>
    <w:rsid w:val="00343664"/>
    <w:rsid w:val="00343A24"/>
    <w:rsid w:val="00343AE2"/>
    <w:rsid w:val="00344ABB"/>
    <w:rsid w:val="00344F9B"/>
    <w:rsid w:val="00346097"/>
    <w:rsid w:val="00346195"/>
    <w:rsid w:val="003461C7"/>
    <w:rsid w:val="0034648A"/>
    <w:rsid w:val="00346D9A"/>
    <w:rsid w:val="00347323"/>
    <w:rsid w:val="003476A1"/>
    <w:rsid w:val="00347FDE"/>
    <w:rsid w:val="00350D79"/>
    <w:rsid w:val="00350FD6"/>
    <w:rsid w:val="0035128C"/>
    <w:rsid w:val="00351CE7"/>
    <w:rsid w:val="00352049"/>
    <w:rsid w:val="00352FFB"/>
    <w:rsid w:val="0035326A"/>
    <w:rsid w:val="003533D6"/>
    <w:rsid w:val="00353B21"/>
    <w:rsid w:val="00353CFB"/>
    <w:rsid w:val="003543CD"/>
    <w:rsid w:val="003543F3"/>
    <w:rsid w:val="00354637"/>
    <w:rsid w:val="00354EE8"/>
    <w:rsid w:val="0035512A"/>
    <w:rsid w:val="003557AA"/>
    <w:rsid w:val="00356075"/>
    <w:rsid w:val="003561C8"/>
    <w:rsid w:val="003562ED"/>
    <w:rsid w:val="003564B8"/>
    <w:rsid w:val="003579E3"/>
    <w:rsid w:val="00357AA7"/>
    <w:rsid w:val="00357D4A"/>
    <w:rsid w:val="00357F55"/>
    <w:rsid w:val="00360520"/>
    <w:rsid w:val="00360710"/>
    <w:rsid w:val="003618A7"/>
    <w:rsid w:val="00361AFB"/>
    <w:rsid w:val="00361C07"/>
    <w:rsid w:val="00361DA2"/>
    <w:rsid w:val="00361F4F"/>
    <w:rsid w:val="00362705"/>
    <w:rsid w:val="00362832"/>
    <w:rsid w:val="00362982"/>
    <w:rsid w:val="00362D9D"/>
    <w:rsid w:val="00362FB7"/>
    <w:rsid w:val="003632A2"/>
    <w:rsid w:val="00363EC6"/>
    <w:rsid w:val="00364C91"/>
    <w:rsid w:val="00364D1B"/>
    <w:rsid w:val="00364E3F"/>
    <w:rsid w:val="00365176"/>
    <w:rsid w:val="00365495"/>
    <w:rsid w:val="003661A5"/>
    <w:rsid w:val="0036683F"/>
    <w:rsid w:val="00366B44"/>
    <w:rsid w:val="00366BB6"/>
    <w:rsid w:val="00367552"/>
    <w:rsid w:val="00367DE0"/>
    <w:rsid w:val="00367F59"/>
    <w:rsid w:val="00370109"/>
    <w:rsid w:val="00370741"/>
    <w:rsid w:val="00370A2C"/>
    <w:rsid w:val="00370B83"/>
    <w:rsid w:val="0037191F"/>
    <w:rsid w:val="00371F8A"/>
    <w:rsid w:val="0037216F"/>
    <w:rsid w:val="003728F8"/>
    <w:rsid w:val="00372D94"/>
    <w:rsid w:val="00372DB7"/>
    <w:rsid w:val="003731FC"/>
    <w:rsid w:val="00373289"/>
    <w:rsid w:val="0037344D"/>
    <w:rsid w:val="003737E6"/>
    <w:rsid w:val="00373A7A"/>
    <w:rsid w:val="003740D3"/>
    <w:rsid w:val="00374133"/>
    <w:rsid w:val="00374AAA"/>
    <w:rsid w:val="00374BDF"/>
    <w:rsid w:val="00374E05"/>
    <w:rsid w:val="00374F20"/>
    <w:rsid w:val="0037513A"/>
    <w:rsid w:val="00375FC3"/>
    <w:rsid w:val="00376141"/>
    <w:rsid w:val="0037618F"/>
    <w:rsid w:val="003764D1"/>
    <w:rsid w:val="003774E2"/>
    <w:rsid w:val="003775F2"/>
    <w:rsid w:val="00377894"/>
    <w:rsid w:val="00377D6F"/>
    <w:rsid w:val="00377EAC"/>
    <w:rsid w:val="00382D4A"/>
    <w:rsid w:val="00382FEA"/>
    <w:rsid w:val="0038345D"/>
    <w:rsid w:val="00383E7B"/>
    <w:rsid w:val="00384100"/>
    <w:rsid w:val="003844C6"/>
    <w:rsid w:val="0038455D"/>
    <w:rsid w:val="00385190"/>
    <w:rsid w:val="003852EC"/>
    <w:rsid w:val="00385C12"/>
    <w:rsid w:val="00386CBF"/>
    <w:rsid w:val="00387358"/>
    <w:rsid w:val="003874F2"/>
    <w:rsid w:val="0038755A"/>
    <w:rsid w:val="00387CCA"/>
    <w:rsid w:val="003902D8"/>
    <w:rsid w:val="003902FF"/>
    <w:rsid w:val="003903F4"/>
    <w:rsid w:val="0039052E"/>
    <w:rsid w:val="00390877"/>
    <w:rsid w:val="00390B3C"/>
    <w:rsid w:val="00391250"/>
    <w:rsid w:val="003912FB"/>
    <w:rsid w:val="00391C9E"/>
    <w:rsid w:val="00391E34"/>
    <w:rsid w:val="00393D28"/>
    <w:rsid w:val="00394D93"/>
    <w:rsid w:val="00395092"/>
    <w:rsid w:val="00395314"/>
    <w:rsid w:val="00395978"/>
    <w:rsid w:val="00395D90"/>
    <w:rsid w:val="00395FB5"/>
    <w:rsid w:val="00396E77"/>
    <w:rsid w:val="00397738"/>
    <w:rsid w:val="003A06EB"/>
    <w:rsid w:val="003A0EB0"/>
    <w:rsid w:val="003A10B3"/>
    <w:rsid w:val="003A129B"/>
    <w:rsid w:val="003A26FA"/>
    <w:rsid w:val="003A2DD9"/>
    <w:rsid w:val="003A38AA"/>
    <w:rsid w:val="003A4D47"/>
    <w:rsid w:val="003A502F"/>
    <w:rsid w:val="003A50A6"/>
    <w:rsid w:val="003A6182"/>
    <w:rsid w:val="003A71EA"/>
    <w:rsid w:val="003A741F"/>
    <w:rsid w:val="003A7937"/>
    <w:rsid w:val="003A79C1"/>
    <w:rsid w:val="003A7C5A"/>
    <w:rsid w:val="003A7D8B"/>
    <w:rsid w:val="003A7FC3"/>
    <w:rsid w:val="003B0305"/>
    <w:rsid w:val="003B072C"/>
    <w:rsid w:val="003B0B0B"/>
    <w:rsid w:val="003B0F8A"/>
    <w:rsid w:val="003B0FEE"/>
    <w:rsid w:val="003B1443"/>
    <w:rsid w:val="003B1C58"/>
    <w:rsid w:val="003B1F58"/>
    <w:rsid w:val="003B2354"/>
    <w:rsid w:val="003B2406"/>
    <w:rsid w:val="003B27F7"/>
    <w:rsid w:val="003B2C46"/>
    <w:rsid w:val="003B3495"/>
    <w:rsid w:val="003B361F"/>
    <w:rsid w:val="003B3B67"/>
    <w:rsid w:val="003B3C44"/>
    <w:rsid w:val="003B4264"/>
    <w:rsid w:val="003B4711"/>
    <w:rsid w:val="003B5F18"/>
    <w:rsid w:val="003B63B7"/>
    <w:rsid w:val="003B7DEE"/>
    <w:rsid w:val="003C01AF"/>
    <w:rsid w:val="003C0663"/>
    <w:rsid w:val="003C0AB6"/>
    <w:rsid w:val="003C0D7B"/>
    <w:rsid w:val="003C1D85"/>
    <w:rsid w:val="003C207A"/>
    <w:rsid w:val="003C2107"/>
    <w:rsid w:val="003C210E"/>
    <w:rsid w:val="003C24B0"/>
    <w:rsid w:val="003C3314"/>
    <w:rsid w:val="003C346F"/>
    <w:rsid w:val="003C3583"/>
    <w:rsid w:val="003C43FA"/>
    <w:rsid w:val="003C4B2A"/>
    <w:rsid w:val="003C5443"/>
    <w:rsid w:val="003C54D7"/>
    <w:rsid w:val="003C57F9"/>
    <w:rsid w:val="003C58CE"/>
    <w:rsid w:val="003C5E56"/>
    <w:rsid w:val="003C61FA"/>
    <w:rsid w:val="003C6226"/>
    <w:rsid w:val="003C63B8"/>
    <w:rsid w:val="003C6B68"/>
    <w:rsid w:val="003C6F21"/>
    <w:rsid w:val="003C7307"/>
    <w:rsid w:val="003D1280"/>
    <w:rsid w:val="003D14F9"/>
    <w:rsid w:val="003D2635"/>
    <w:rsid w:val="003D2689"/>
    <w:rsid w:val="003D2758"/>
    <w:rsid w:val="003D293A"/>
    <w:rsid w:val="003D2BDB"/>
    <w:rsid w:val="003D2D60"/>
    <w:rsid w:val="003D2DD4"/>
    <w:rsid w:val="003D303E"/>
    <w:rsid w:val="003D3303"/>
    <w:rsid w:val="003D391F"/>
    <w:rsid w:val="003D3F33"/>
    <w:rsid w:val="003D418B"/>
    <w:rsid w:val="003D4357"/>
    <w:rsid w:val="003D55C1"/>
    <w:rsid w:val="003D56FC"/>
    <w:rsid w:val="003D666C"/>
    <w:rsid w:val="003D6E51"/>
    <w:rsid w:val="003D79CE"/>
    <w:rsid w:val="003D79FF"/>
    <w:rsid w:val="003D7D14"/>
    <w:rsid w:val="003D7F22"/>
    <w:rsid w:val="003E0111"/>
    <w:rsid w:val="003E07E2"/>
    <w:rsid w:val="003E152E"/>
    <w:rsid w:val="003E1E1B"/>
    <w:rsid w:val="003E1FBF"/>
    <w:rsid w:val="003E234B"/>
    <w:rsid w:val="003E2A0A"/>
    <w:rsid w:val="003E2B19"/>
    <w:rsid w:val="003E2C64"/>
    <w:rsid w:val="003E387D"/>
    <w:rsid w:val="003E39E6"/>
    <w:rsid w:val="003E4A4D"/>
    <w:rsid w:val="003E53BB"/>
    <w:rsid w:val="003E5507"/>
    <w:rsid w:val="003E5A7D"/>
    <w:rsid w:val="003E6064"/>
    <w:rsid w:val="003E639E"/>
    <w:rsid w:val="003E6503"/>
    <w:rsid w:val="003E68C6"/>
    <w:rsid w:val="003E6912"/>
    <w:rsid w:val="003E6B26"/>
    <w:rsid w:val="003E6F0B"/>
    <w:rsid w:val="003F02C3"/>
    <w:rsid w:val="003F03A0"/>
    <w:rsid w:val="003F0782"/>
    <w:rsid w:val="003F15B4"/>
    <w:rsid w:val="003F177D"/>
    <w:rsid w:val="003F17C9"/>
    <w:rsid w:val="003F2190"/>
    <w:rsid w:val="003F3116"/>
    <w:rsid w:val="003F348E"/>
    <w:rsid w:val="003F380A"/>
    <w:rsid w:val="003F3E60"/>
    <w:rsid w:val="003F4099"/>
    <w:rsid w:val="003F474D"/>
    <w:rsid w:val="003F4AF9"/>
    <w:rsid w:val="003F50AB"/>
    <w:rsid w:val="003F570E"/>
    <w:rsid w:val="003F5775"/>
    <w:rsid w:val="003F5FBA"/>
    <w:rsid w:val="003F6356"/>
    <w:rsid w:val="003F69A6"/>
    <w:rsid w:val="003F724B"/>
    <w:rsid w:val="003F7435"/>
    <w:rsid w:val="003F7460"/>
    <w:rsid w:val="003F7C5A"/>
    <w:rsid w:val="003F7F5B"/>
    <w:rsid w:val="004000B3"/>
    <w:rsid w:val="0040017E"/>
    <w:rsid w:val="00400526"/>
    <w:rsid w:val="0040060B"/>
    <w:rsid w:val="00400BCA"/>
    <w:rsid w:val="00401158"/>
    <w:rsid w:val="004014BF"/>
    <w:rsid w:val="0040182B"/>
    <w:rsid w:val="004021F4"/>
    <w:rsid w:val="0040269A"/>
    <w:rsid w:val="00402EC0"/>
    <w:rsid w:val="00404D46"/>
    <w:rsid w:val="00405749"/>
    <w:rsid w:val="00405BEB"/>
    <w:rsid w:val="00406300"/>
    <w:rsid w:val="0040647B"/>
    <w:rsid w:val="0040657C"/>
    <w:rsid w:val="00406734"/>
    <w:rsid w:val="00407180"/>
    <w:rsid w:val="00407910"/>
    <w:rsid w:val="00410F27"/>
    <w:rsid w:val="00411117"/>
    <w:rsid w:val="00412A2E"/>
    <w:rsid w:val="00412DB6"/>
    <w:rsid w:val="00412FB4"/>
    <w:rsid w:val="00413332"/>
    <w:rsid w:val="00413387"/>
    <w:rsid w:val="00413CE4"/>
    <w:rsid w:val="004140F7"/>
    <w:rsid w:val="00414591"/>
    <w:rsid w:val="00414664"/>
    <w:rsid w:val="00414D5C"/>
    <w:rsid w:val="0041582C"/>
    <w:rsid w:val="004158E9"/>
    <w:rsid w:val="00416448"/>
    <w:rsid w:val="00417287"/>
    <w:rsid w:val="00417786"/>
    <w:rsid w:val="00420089"/>
    <w:rsid w:val="00420129"/>
    <w:rsid w:val="00420244"/>
    <w:rsid w:val="004204D8"/>
    <w:rsid w:val="004205B7"/>
    <w:rsid w:val="004206BF"/>
    <w:rsid w:val="0042089C"/>
    <w:rsid w:val="004208F2"/>
    <w:rsid w:val="00420A2E"/>
    <w:rsid w:val="004211DB"/>
    <w:rsid w:val="004213B3"/>
    <w:rsid w:val="00421A79"/>
    <w:rsid w:val="00421DDB"/>
    <w:rsid w:val="00422882"/>
    <w:rsid w:val="00422A4F"/>
    <w:rsid w:val="00423399"/>
    <w:rsid w:val="00424032"/>
    <w:rsid w:val="004248D7"/>
    <w:rsid w:val="00424937"/>
    <w:rsid w:val="004273F5"/>
    <w:rsid w:val="00427B98"/>
    <w:rsid w:val="00427EB5"/>
    <w:rsid w:val="00430856"/>
    <w:rsid w:val="00430AED"/>
    <w:rsid w:val="00430B56"/>
    <w:rsid w:val="00430D11"/>
    <w:rsid w:val="00431275"/>
    <w:rsid w:val="00431323"/>
    <w:rsid w:val="00431D5F"/>
    <w:rsid w:val="00431DB0"/>
    <w:rsid w:val="00431EA5"/>
    <w:rsid w:val="004327B5"/>
    <w:rsid w:val="004335F9"/>
    <w:rsid w:val="00433D0A"/>
    <w:rsid w:val="0043447E"/>
    <w:rsid w:val="00434A29"/>
    <w:rsid w:val="00434B4E"/>
    <w:rsid w:val="00435B00"/>
    <w:rsid w:val="004369A5"/>
    <w:rsid w:val="0043790E"/>
    <w:rsid w:val="00440987"/>
    <w:rsid w:val="0044182A"/>
    <w:rsid w:val="004419D3"/>
    <w:rsid w:val="00441B48"/>
    <w:rsid w:val="00441E03"/>
    <w:rsid w:val="004423CE"/>
    <w:rsid w:val="00442415"/>
    <w:rsid w:val="00442574"/>
    <w:rsid w:val="00442CBD"/>
    <w:rsid w:val="00443AB0"/>
    <w:rsid w:val="00443C2C"/>
    <w:rsid w:val="004446FF"/>
    <w:rsid w:val="00444E81"/>
    <w:rsid w:val="00445488"/>
    <w:rsid w:val="00445B8B"/>
    <w:rsid w:val="00446546"/>
    <w:rsid w:val="004466BC"/>
    <w:rsid w:val="004478FD"/>
    <w:rsid w:val="00447A64"/>
    <w:rsid w:val="00447A7A"/>
    <w:rsid w:val="00447F6A"/>
    <w:rsid w:val="004500B1"/>
    <w:rsid w:val="00450D63"/>
    <w:rsid w:val="00452FDA"/>
    <w:rsid w:val="00453847"/>
    <w:rsid w:val="00453C14"/>
    <w:rsid w:val="00453EA8"/>
    <w:rsid w:val="00453F4A"/>
    <w:rsid w:val="0045451F"/>
    <w:rsid w:val="00455601"/>
    <w:rsid w:val="004560A9"/>
    <w:rsid w:val="0045612B"/>
    <w:rsid w:val="00456C80"/>
    <w:rsid w:val="00456D72"/>
    <w:rsid w:val="00457C34"/>
    <w:rsid w:val="00457EDB"/>
    <w:rsid w:val="00460354"/>
    <w:rsid w:val="00460701"/>
    <w:rsid w:val="00460965"/>
    <w:rsid w:val="00460FC6"/>
    <w:rsid w:val="00461E42"/>
    <w:rsid w:val="00461E7D"/>
    <w:rsid w:val="004630AE"/>
    <w:rsid w:val="004635F3"/>
    <w:rsid w:val="00463D23"/>
    <w:rsid w:val="00463FAB"/>
    <w:rsid w:val="0046400E"/>
    <w:rsid w:val="004640D1"/>
    <w:rsid w:val="00464484"/>
    <w:rsid w:val="0046461D"/>
    <w:rsid w:val="00465328"/>
    <w:rsid w:val="00465BC4"/>
    <w:rsid w:val="00467831"/>
    <w:rsid w:val="00467BB5"/>
    <w:rsid w:val="00467E56"/>
    <w:rsid w:val="00470101"/>
    <w:rsid w:val="00470322"/>
    <w:rsid w:val="00470A35"/>
    <w:rsid w:val="00470CB6"/>
    <w:rsid w:val="004715C3"/>
    <w:rsid w:val="00471A95"/>
    <w:rsid w:val="004721FE"/>
    <w:rsid w:val="00472CE8"/>
    <w:rsid w:val="0047312E"/>
    <w:rsid w:val="0047319D"/>
    <w:rsid w:val="0047331B"/>
    <w:rsid w:val="004737EA"/>
    <w:rsid w:val="00474433"/>
    <w:rsid w:val="00474617"/>
    <w:rsid w:val="00474D93"/>
    <w:rsid w:val="004756DC"/>
    <w:rsid w:val="00475758"/>
    <w:rsid w:val="00475787"/>
    <w:rsid w:val="0047608B"/>
    <w:rsid w:val="00476400"/>
    <w:rsid w:val="00476F07"/>
    <w:rsid w:val="00477EA8"/>
    <w:rsid w:val="00477FD2"/>
    <w:rsid w:val="00480946"/>
    <w:rsid w:val="00480EDC"/>
    <w:rsid w:val="004810A1"/>
    <w:rsid w:val="004817BE"/>
    <w:rsid w:val="00481B89"/>
    <w:rsid w:val="0048207D"/>
    <w:rsid w:val="0048221D"/>
    <w:rsid w:val="00482B5F"/>
    <w:rsid w:val="00484331"/>
    <w:rsid w:val="0048439F"/>
    <w:rsid w:val="00484FA9"/>
    <w:rsid w:val="0048563B"/>
    <w:rsid w:val="00485A1F"/>
    <w:rsid w:val="00485A3F"/>
    <w:rsid w:val="00485AAC"/>
    <w:rsid w:val="00485EB4"/>
    <w:rsid w:val="004866F2"/>
    <w:rsid w:val="0048697F"/>
    <w:rsid w:val="00486D7B"/>
    <w:rsid w:val="004873E6"/>
    <w:rsid w:val="00487419"/>
    <w:rsid w:val="004874DA"/>
    <w:rsid w:val="0048760F"/>
    <w:rsid w:val="004879E0"/>
    <w:rsid w:val="00487C1A"/>
    <w:rsid w:val="00487E77"/>
    <w:rsid w:val="0048DCAD"/>
    <w:rsid w:val="0049018D"/>
    <w:rsid w:val="0049144D"/>
    <w:rsid w:val="00491DA2"/>
    <w:rsid w:val="0049299C"/>
    <w:rsid w:val="00493DF9"/>
    <w:rsid w:val="00493FC6"/>
    <w:rsid w:val="004940FF"/>
    <w:rsid w:val="00494790"/>
    <w:rsid w:val="004950F7"/>
    <w:rsid w:val="004952D0"/>
    <w:rsid w:val="00495343"/>
    <w:rsid w:val="00495E7C"/>
    <w:rsid w:val="004964E6"/>
    <w:rsid w:val="004A013F"/>
    <w:rsid w:val="004A068C"/>
    <w:rsid w:val="004A0BC6"/>
    <w:rsid w:val="004A1179"/>
    <w:rsid w:val="004A129C"/>
    <w:rsid w:val="004A179E"/>
    <w:rsid w:val="004A21C9"/>
    <w:rsid w:val="004A222F"/>
    <w:rsid w:val="004A22F8"/>
    <w:rsid w:val="004A2E9E"/>
    <w:rsid w:val="004A2ECE"/>
    <w:rsid w:val="004A4B6B"/>
    <w:rsid w:val="004A55D1"/>
    <w:rsid w:val="004A5998"/>
    <w:rsid w:val="004A5D41"/>
    <w:rsid w:val="004A5F42"/>
    <w:rsid w:val="004A6121"/>
    <w:rsid w:val="004A6565"/>
    <w:rsid w:val="004A6749"/>
    <w:rsid w:val="004A6A73"/>
    <w:rsid w:val="004A715B"/>
    <w:rsid w:val="004A7169"/>
    <w:rsid w:val="004A75E0"/>
    <w:rsid w:val="004B02A4"/>
    <w:rsid w:val="004B123A"/>
    <w:rsid w:val="004B1A6A"/>
    <w:rsid w:val="004B1E1B"/>
    <w:rsid w:val="004B1ED4"/>
    <w:rsid w:val="004B2F29"/>
    <w:rsid w:val="004B4810"/>
    <w:rsid w:val="004B4AD3"/>
    <w:rsid w:val="004B4C44"/>
    <w:rsid w:val="004B56EE"/>
    <w:rsid w:val="004B5B77"/>
    <w:rsid w:val="004B70C8"/>
    <w:rsid w:val="004B7AB7"/>
    <w:rsid w:val="004B7AD7"/>
    <w:rsid w:val="004C030F"/>
    <w:rsid w:val="004C06E6"/>
    <w:rsid w:val="004C28A5"/>
    <w:rsid w:val="004C2AF6"/>
    <w:rsid w:val="004C3134"/>
    <w:rsid w:val="004C32EE"/>
    <w:rsid w:val="004C3485"/>
    <w:rsid w:val="004C3B25"/>
    <w:rsid w:val="004C4334"/>
    <w:rsid w:val="004C4A82"/>
    <w:rsid w:val="004C59A0"/>
    <w:rsid w:val="004C6EDF"/>
    <w:rsid w:val="004C7049"/>
    <w:rsid w:val="004C70E7"/>
    <w:rsid w:val="004D00A9"/>
    <w:rsid w:val="004D0763"/>
    <w:rsid w:val="004D091B"/>
    <w:rsid w:val="004D1318"/>
    <w:rsid w:val="004D15B0"/>
    <w:rsid w:val="004D1957"/>
    <w:rsid w:val="004D1CD5"/>
    <w:rsid w:val="004D1F92"/>
    <w:rsid w:val="004D269E"/>
    <w:rsid w:val="004D26BC"/>
    <w:rsid w:val="004D3396"/>
    <w:rsid w:val="004D4109"/>
    <w:rsid w:val="004D45AD"/>
    <w:rsid w:val="004D4708"/>
    <w:rsid w:val="004D484D"/>
    <w:rsid w:val="004D4936"/>
    <w:rsid w:val="004D4DF6"/>
    <w:rsid w:val="004D5005"/>
    <w:rsid w:val="004D670B"/>
    <w:rsid w:val="004E0A17"/>
    <w:rsid w:val="004E0BB3"/>
    <w:rsid w:val="004E16CB"/>
    <w:rsid w:val="004E1B40"/>
    <w:rsid w:val="004E1CD9"/>
    <w:rsid w:val="004E1D8B"/>
    <w:rsid w:val="004E2125"/>
    <w:rsid w:val="004E21D2"/>
    <w:rsid w:val="004E26CC"/>
    <w:rsid w:val="004E2712"/>
    <w:rsid w:val="004E2982"/>
    <w:rsid w:val="004E2C8A"/>
    <w:rsid w:val="004E3132"/>
    <w:rsid w:val="004E316C"/>
    <w:rsid w:val="004E363D"/>
    <w:rsid w:val="004E3797"/>
    <w:rsid w:val="004E3800"/>
    <w:rsid w:val="004E4148"/>
    <w:rsid w:val="004E4199"/>
    <w:rsid w:val="004E47AE"/>
    <w:rsid w:val="004E4D76"/>
    <w:rsid w:val="004E555F"/>
    <w:rsid w:val="004E5BDD"/>
    <w:rsid w:val="004E5CDA"/>
    <w:rsid w:val="004E5FCA"/>
    <w:rsid w:val="004E646E"/>
    <w:rsid w:val="004E65E2"/>
    <w:rsid w:val="004E6917"/>
    <w:rsid w:val="004E6A27"/>
    <w:rsid w:val="004E6D67"/>
    <w:rsid w:val="004E76FC"/>
    <w:rsid w:val="004E7BA4"/>
    <w:rsid w:val="004F032A"/>
    <w:rsid w:val="004F0646"/>
    <w:rsid w:val="004F14E1"/>
    <w:rsid w:val="004F1646"/>
    <w:rsid w:val="004F176E"/>
    <w:rsid w:val="004F1BED"/>
    <w:rsid w:val="004F278D"/>
    <w:rsid w:val="004F2830"/>
    <w:rsid w:val="004F3CCF"/>
    <w:rsid w:val="004F41E0"/>
    <w:rsid w:val="004F420D"/>
    <w:rsid w:val="004F4459"/>
    <w:rsid w:val="004F4502"/>
    <w:rsid w:val="004F453B"/>
    <w:rsid w:val="004F4D82"/>
    <w:rsid w:val="004F4DF3"/>
    <w:rsid w:val="004F5112"/>
    <w:rsid w:val="004F576E"/>
    <w:rsid w:val="004F5C4F"/>
    <w:rsid w:val="004F5F96"/>
    <w:rsid w:val="004F68C8"/>
    <w:rsid w:val="004F68CF"/>
    <w:rsid w:val="004F6C1F"/>
    <w:rsid w:val="004F6CBB"/>
    <w:rsid w:val="004F72E2"/>
    <w:rsid w:val="004F773B"/>
    <w:rsid w:val="004F7BA6"/>
    <w:rsid w:val="004F7F2B"/>
    <w:rsid w:val="0050053D"/>
    <w:rsid w:val="00501198"/>
    <w:rsid w:val="00501C35"/>
    <w:rsid w:val="00502138"/>
    <w:rsid w:val="00502A45"/>
    <w:rsid w:val="00503407"/>
    <w:rsid w:val="005044A8"/>
    <w:rsid w:val="00504778"/>
    <w:rsid w:val="00505250"/>
    <w:rsid w:val="00505481"/>
    <w:rsid w:val="005055A5"/>
    <w:rsid w:val="005061B7"/>
    <w:rsid w:val="005069D8"/>
    <w:rsid w:val="0050762F"/>
    <w:rsid w:val="005079E5"/>
    <w:rsid w:val="00507DE1"/>
    <w:rsid w:val="005103DB"/>
    <w:rsid w:val="005105A2"/>
    <w:rsid w:val="005107E9"/>
    <w:rsid w:val="00510D46"/>
    <w:rsid w:val="005114AB"/>
    <w:rsid w:val="00511874"/>
    <w:rsid w:val="005123EB"/>
    <w:rsid w:val="00512A1B"/>
    <w:rsid w:val="00512D10"/>
    <w:rsid w:val="005130F4"/>
    <w:rsid w:val="005131AB"/>
    <w:rsid w:val="005142F6"/>
    <w:rsid w:val="0051454F"/>
    <w:rsid w:val="0051614B"/>
    <w:rsid w:val="005163A9"/>
    <w:rsid w:val="005165E0"/>
    <w:rsid w:val="00516856"/>
    <w:rsid w:val="00516EF2"/>
    <w:rsid w:val="005173B2"/>
    <w:rsid w:val="00517AC4"/>
    <w:rsid w:val="00517C4B"/>
    <w:rsid w:val="00520EB6"/>
    <w:rsid w:val="00521042"/>
    <w:rsid w:val="0052107C"/>
    <w:rsid w:val="0052228C"/>
    <w:rsid w:val="00522581"/>
    <w:rsid w:val="00522FD0"/>
    <w:rsid w:val="00523142"/>
    <w:rsid w:val="00523217"/>
    <w:rsid w:val="00523327"/>
    <w:rsid w:val="00523787"/>
    <w:rsid w:val="00523DC3"/>
    <w:rsid w:val="00524047"/>
    <w:rsid w:val="0052437B"/>
    <w:rsid w:val="00525342"/>
    <w:rsid w:val="00525730"/>
    <w:rsid w:val="00525BEC"/>
    <w:rsid w:val="00525D7B"/>
    <w:rsid w:val="0052684F"/>
    <w:rsid w:val="005271EF"/>
    <w:rsid w:val="005278F0"/>
    <w:rsid w:val="00527E70"/>
    <w:rsid w:val="005319AD"/>
    <w:rsid w:val="005331C4"/>
    <w:rsid w:val="005336E3"/>
    <w:rsid w:val="005337BD"/>
    <w:rsid w:val="0053426D"/>
    <w:rsid w:val="00534CB6"/>
    <w:rsid w:val="00534FB6"/>
    <w:rsid w:val="005352BA"/>
    <w:rsid w:val="00535623"/>
    <w:rsid w:val="0053569C"/>
    <w:rsid w:val="00535F9D"/>
    <w:rsid w:val="00537031"/>
    <w:rsid w:val="00537281"/>
    <w:rsid w:val="00537434"/>
    <w:rsid w:val="005400BE"/>
    <w:rsid w:val="00540328"/>
    <w:rsid w:val="00540610"/>
    <w:rsid w:val="00540B51"/>
    <w:rsid w:val="00540FF7"/>
    <w:rsid w:val="00541480"/>
    <w:rsid w:val="00541650"/>
    <w:rsid w:val="005416C4"/>
    <w:rsid w:val="005422A2"/>
    <w:rsid w:val="00542314"/>
    <w:rsid w:val="00542901"/>
    <w:rsid w:val="00542A5B"/>
    <w:rsid w:val="00542DE4"/>
    <w:rsid w:val="0054397D"/>
    <w:rsid w:val="00543D79"/>
    <w:rsid w:val="00544C0F"/>
    <w:rsid w:val="00545197"/>
    <w:rsid w:val="005458D9"/>
    <w:rsid w:val="00545F65"/>
    <w:rsid w:val="005466BB"/>
    <w:rsid w:val="00546A30"/>
    <w:rsid w:val="00546B8E"/>
    <w:rsid w:val="00547397"/>
    <w:rsid w:val="00547932"/>
    <w:rsid w:val="005479BD"/>
    <w:rsid w:val="00547B96"/>
    <w:rsid w:val="00547D4D"/>
    <w:rsid w:val="0055047B"/>
    <w:rsid w:val="0055104C"/>
    <w:rsid w:val="00551C3A"/>
    <w:rsid w:val="00551FB3"/>
    <w:rsid w:val="00552159"/>
    <w:rsid w:val="005531F0"/>
    <w:rsid w:val="00553609"/>
    <w:rsid w:val="00553E65"/>
    <w:rsid w:val="00554787"/>
    <w:rsid w:val="00554957"/>
    <w:rsid w:val="00554BA1"/>
    <w:rsid w:val="0055584A"/>
    <w:rsid w:val="005559B0"/>
    <w:rsid w:val="00555D4C"/>
    <w:rsid w:val="00555E72"/>
    <w:rsid w:val="00555E9B"/>
    <w:rsid w:val="00556E3A"/>
    <w:rsid w:val="00557342"/>
    <w:rsid w:val="00557608"/>
    <w:rsid w:val="0055774E"/>
    <w:rsid w:val="00557969"/>
    <w:rsid w:val="00557D9F"/>
    <w:rsid w:val="00557E36"/>
    <w:rsid w:val="00557E96"/>
    <w:rsid w:val="00557EEB"/>
    <w:rsid w:val="00560147"/>
    <w:rsid w:val="005607BD"/>
    <w:rsid w:val="00560C9C"/>
    <w:rsid w:val="00560D43"/>
    <w:rsid w:val="00561E5A"/>
    <w:rsid w:val="00561E98"/>
    <w:rsid w:val="005621B0"/>
    <w:rsid w:val="00562230"/>
    <w:rsid w:val="0056277F"/>
    <w:rsid w:val="00562A04"/>
    <w:rsid w:val="00562B63"/>
    <w:rsid w:val="00562E31"/>
    <w:rsid w:val="00562EEB"/>
    <w:rsid w:val="005633F3"/>
    <w:rsid w:val="00563AA6"/>
    <w:rsid w:val="00564459"/>
    <w:rsid w:val="0056498E"/>
    <w:rsid w:val="00564DD2"/>
    <w:rsid w:val="005655EB"/>
    <w:rsid w:val="00565738"/>
    <w:rsid w:val="00565CD3"/>
    <w:rsid w:val="0056633D"/>
    <w:rsid w:val="00566618"/>
    <w:rsid w:val="0056698E"/>
    <w:rsid w:val="00566E0A"/>
    <w:rsid w:val="00570B7E"/>
    <w:rsid w:val="00571195"/>
    <w:rsid w:val="00571818"/>
    <w:rsid w:val="00571873"/>
    <w:rsid w:val="00571A3B"/>
    <w:rsid w:val="00571DE6"/>
    <w:rsid w:val="0057222F"/>
    <w:rsid w:val="0057235B"/>
    <w:rsid w:val="005725A6"/>
    <w:rsid w:val="0057350B"/>
    <w:rsid w:val="00573DDB"/>
    <w:rsid w:val="00574DF2"/>
    <w:rsid w:val="00575067"/>
    <w:rsid w:val="00575BF9"/>
    <w:rsid w:val="00575EC9"/>
    <w:rsid w:val="00576793"/>
    <w:rsid w:val="00577194"/>
    <w:rsid w:val="00577263"/>
    <w:rsid w:val="00580272"/>
    <w:rsid w:val="00580B5F"/>
    <w:rsid w:val="00580B6E"/>
    <w:rsid w:val="00580C2F"/>
    <w:rsid w:val="00581372"/>
    <w:rsid w:val="0058190A"/>
    <w:rsid w:val="00581FBF"/>
    <w:rsid w:val="00583593"/>
    <w:rsid w:val="005836CD"/>
    <w:rsid w:val="005839DB"/>
    <w:rsid w:val="00585A5E"/>
    <w:rsid w:val="00585E68"/>
    <w:rsid w:val="00586181"/>
    <w:rsid w:val="005879B4"/>
    <w:rsid w:val="00587B9C"/>
    <w:rsid w:val="00587DA4"/>
    <w:rsid w:val="0059069C"/>
    <w:rsid w:val="00590CDC"/>
    <w:rsid w:val="005913BE"/>
    <w:rsid w:val="0059161C"/>
    <w:rsid w:val="00591A81"/>
    <w:rsid w:val="00591F5F"/>
    <w:rsid w:val="00593299"/>
    <w:rsid w:val="00593DA2"/>
    <w:rsid w:val="0059458B"/>
    <w:rsid w:val="00594BBD"/>
    <w:rsid w:val="00594EEF"/>
    <w:rsid w:val="00595253"/>
    <w:rsid w:val="00595532"/>
    <w:rsid w:val="00595928"/>
    <w:rsid w:val="00595962"/>
    <w:rsid w:val="00595D34"/>
    <w:rsid w:val="00596AC2"/>
    <w:rsid w:val="00596CE8"/>
    <w:rsid w:val="00597117"/>
    <w:rsid w:val="0059716E"/>
    <w:rsid w:val="0059724D"/>
    <w:rsid w:val="00597751"/>
    <w:rsid w:val="00597D82"/>
    <w:rsid w:val="005A0045"/>
    <w:rsid w:val="005A0728"/>
    <w:rsid w:val="005A0B35"/>
    <w:rsid w:val="005A0EE2"/>
    <w:rsid w:val="005A0FCA"/>
    <w:rsid w:val="005A1274"/>
    <w:rsid w:val="005A18F0"/>
    <w:rsid w:val="005A230B"/>
    <w:rsid w:val="005A2A4E"/>
    <w:rsid w:val="005A34B2"/>
    <w:rsid w:val="005A3894"/>
    <w:rsid w:val="005A4882"/>
    <w:rsid w:val="005A5000"/>
    <w:rsid w:val="005A5658"/>
    <w:rsid w:val="005A5A3B"/>
    <w:rsid w:val="005A6532"/>
    <w:rsid w:val="005A6F43"/>
    <w:rsid w:val="005A7BCB"/>
    <w:rsid w:val="005B01F0"/>
    <w:rsid w:val="005B0CDC"/>
    <w:rsid w:val="005B0EC8"/>
    <w:rsid w:val="005B15AB"/>
    <w:rsid w:val="005B1B4A"/>
    <w:rsid w:val="005B1E6D"/>
    <w:rsid w:val="005B23AD"/>
    <w:rsid w:val="005B2BB8"/>
    <w:rsid w:val="005B3EB9"/>
    <w:rsid w:val="005B4667"/>
    <w:rsid w:val="005B49D8"/>
    <w:rsid w:val="005B4AEE"/>
    <w:rsid w:val="005B5061"/>
    <w:rsid w:val="005B58CD"/>
    <w:rsid w:val="005B5C7F"/>
    <w:rsid w:val="005B5D05"/>
    <w:rsid w:val="005B7CEA"/>
    <w:rsid w:val="005C057A"/>
    <w:rsid w:val="005C0C57"/>
    <w:rsid w:val="005C1080"/>
    <w:rsid w:val="005C117B"/>
    <w:rsid w:val="005C2E7E"/>
    <w:rsid w:val="005C3AED"/>
    <w:rsid w:val="005C3B25"/>
    <w:rsid w:val="005C3DC9"/>
    <w:rsid w:val="005C3FCD"/>
    <w:rsid w:val="005C4364"/>
    <w:rsid w:val="005C4610"/>
    <w:rsid w:val="005C4649"/>
    <w:rsid w:val="005C4A8C"/>
    <w:rsid w:val="005C4B13"/>
    <w:rsid w:val="005C4F68"/>
    <w:rsid w:val="005C548C"/>
    <w:rsid w:val="005C57EF"/>
    <w:rsid w:val="005C7F31"/>
    <w:rsid w:val="005D06C0"/>
    <w:rsid w:val="005D0A60"/>
    <w:rsid w:val="005D0AAB"/>
    <w:rsid w:val="005D0DAA"/>
    <w:rsid w:val="005D17E0"/>
    <w:rsid w:val="005D1915"/>
    <w:rsid w:val="005D1C13"/>
    <w:rsid w:val="005D1D9F"/>
    <w:rsid w:val="005D1E04"/>
    <w:rsid w:val="005D2252"/>
    <w:rsid w:val="005D2266"/>
    <w:rsid w:val="005D2B16"/>
    <w:rsid w:val="005D2DB6"/>
    <w:rsid w:val="005D2DEE"/>
    <w:rsid w:val="005D3804"/>
    <w:rsid w:val="005D3AC5"/>
    <w:rsid w:val="005D3E4F"/>
    <w:rsid w:val="005D4DC1"/>
    <w:rsid w:val="005D5017"/>
    <w:rsid w:val="005D5883"/>
    <w:rsid w:val="005D628E"/>
    <w:rsid w:val="005D6589"/>
    <w:rsid w:val="005D6605"/>
    <w:rsid w:val="005D660B"/>
    <w:rsid w:val="005D720D"/>
    <w:rsid w:val="005D7468"/>
    <w:rsid w:val="005D7533"/>
    <w:rsid w:val="005E02DF"/>
    <w:rsid w:val="005E058B"/>
    <w:rsid w:val="005E0AD1"/>
    <w:rsid w:val="005E0B53"/>
    <w:rsid w:val="005E0FEB"/>
    <w:rsid w:val="005E12EE"/>
    <w:rsid w:val="005E1524"/>
    <w:rsid w:val="005E161B"/>
    <w:rsid w:val="005E19C2"/>
    <w:rsid w:val="005E1C55"/>
    <w:rsid w:val="005E25D1"/>
    <w:rsid w:val="005E26F7"/>
    <w:rsid w:val="005E2D2C"/>
    <w:rsid w:val="005E3C87"/>
    <w:rsid w:val="005E422D"/>
    <w:rsid w:val="005E533B"/>
    <w:rsid w:val="005E5B8D"/>
    <w:rsid w:val="005E5C62"/>
    <w:rsid w:val="005E5CDD"/>
    <w:rsid w:val="005E6735"/>
    <w:rsid w:val="005E6B8A"/>
    <w:rsid w:val="005E7921"/>
    <w:rsid w:val="005E79DF"/>
    <w:rsid w:val="005E7A5F"/>
    <w:rsid w:val="005F0809"/>
    <w:rsid w:val="005F0A42"/>
    <w:rsid w:val="005F0A49"/>
    <w:rsid w:val="005F148C"/>
    <w:rsid w:val="005F15B3"/>
    <w:rsid w:val="005F1791"/>
    <w:rsid w:val="005F1B7E"/>
    <w:rsid w:val="005F1D40"/>
    <w:rsid w:val="005F2550"/>
    <w:rsid w:val="005F2941"/>
    <w:rsid w:val="005F2C4B"/>
    <w:rsid w:val="005F318F"/>
    <w:rsid w:val="005F4569"/>
    <w:rsid w:val="005F46C2"/>
    <w:rsid w:val="005F4806"/>
    <w:rsid w:val="005F494C"/>
    <w:rsid w:val="005F4A5F"/>
    <w:rsid w:val="005F4B70"/>
    <w:rsid w:val="005F4D7A"/>
    <w:rsid w:val="005F598E"/>
    <w:rsid w:val="005F5AF1"/>
    <w:rsid w:val="005F5E77"/>
    <w:rsid w:val="005F5F54"/>
    <w:rsid w:val="005F5F5B"/>
    <w:rsid w:val="005F6093"/>
    <w:rsid w:val="005F6803"/>
    <w:rsid w:val="005F7367"/>
    <w:rsid w:val="005F7925"/>
    <w:rsid w:val="006001AD"/>
    <w:rsid w:val="0060037E"/>
    <w:rsid w:val="00600F5F"/>
    <w:rsid w:val="00601E29"/>
    <w:rsid w:val="0060207F"/>
    <w:rsid w:val="00602147"/>
    <w:rsid w:val="00602496"/>
    <w:rsid w:val="006024BF"/>
    <w:rsid w:val="00602766"/>
    <w:rsid w:val="00602D05"/>
    <w:rsid w:val="00603D1B"/>
    <w:rsid w:val="00604525"/>
    <w:rsid w:val="00604C1E"/>
    <w:rsid w:val="00605285"/>
    <w:rsid w:val="00605D7D"/>
    <w:rsid w:val="00606009"/>
    <w:rsid w:val="00606962"/>
    <w:rsid w:val="00606B5E"/>
    <w:rsid w:val="00606DFE"/>
    <w:rsid w:val="0060728B"/>
    <w:rsid w:val="00607864"/>
    <w:rsid w:val="00607D1C"/>
    <w:rsid w:val="00610BB7"/>
    <w:rsid w:val="00611D89"/>
    <w:rsid w:val="00611EDB"/>
    <w:rsid w:val="00611F04"/>
    <w:rsid w:val="00612189"/>
    <w:rsid w:val="00612F09"/>
    <w:rsid w:val="0061311E"/>
    <w:rsid w:val="0061362E"/>
    <w:rsid w:val="0061380E"/>
    <w:rsid w:val="0061407E"/>
    <w:rsid w:val="0061452B"/>
    <w:rsid w:val="00614D3E"/>
    <w:rsid w:val="00615275"/>
    <w:rsid w:val="006154FE"/>
    <w:rsid w:val="006167E5"/>
    <w:rsid w:val="00616B1F"/>
    <w:rsid w:val="00616C48"/>
    <w:rsid w:val="0061757C"/>
    <w:rsid w:val="0061778C"/>
    <w:rsid w:val="00617CA3"/>
    <w:rsid w:val="00617FC5"/>
    <w:rsid w:val="0062058A"/>
    <w:rsid w:val="00620D45"/>
    <w:rsid w:val="00620E2D"/>
    <w:rsid w:val="006210F9"/>
    <w:rsid w:val="0062208B"/>
    <w:rsid w:val="0062288B"/>
    <w:rsid w:val="00622CFE"/>
    <w:rsid w:val="006234DA"/>
    <w:rsid w:val="0062356B"/>
    <w:rsid w:val="00623732"/>
    <w:rsid w:val="0062410B"/>
    <w:rsid w:val="0062520D"/>
    <w:rsid w:val="00625284"/>
    <w:rsid w:val="00625D2D"/>
    <w:rsid w:val="0062623E"/>
    <w:rsid w:val="00626944"/>
    <w:rsid w:val="006269EC"/>
    <w:rsid w:val="0062774A"/>
    <w:rsid w:val="00630815"/>
    <w:rsid w:val="00630C35"/>
    <w:rsid w:val="00631312"/>
    <w:rsid w:val="0063468A"/>
    <w:rsid w:val="00634A07"/>
    <w:rsid w:val="00634E88"/>
    <w:rsid w:val="006352CD"/>
    <w:rsid w:val="0063599A"/>
    <w:rsid w:val="00635F25"/>
    <w:rsid w:val="00635F33"/>
    <w:rsid w:val="006362E7"/>
    <w:rsid w:val="00636863"/>
    <w:rsid w:val="00636E23"/>
    <w:rsid w:val="00636F0E"/>
    <w:rsid w:val="006371C0"/>
    <w:rsid w:val="006374C6"/>
    <w:rsid w:val="00637590"/>
    <w:rsid w:val="00637699"/>
    <w:rsid w:val="00637744"/>
    <w:rsid w:val="00637EC0"/>
    <w:rsid w:val="00640FA0"/>
    <w:rsid w:val="006412D8"/>
    <w:rsid w:val="00641D3F"/>
    <w:rsid w:val="00642439"/>
    <w:rsid w:val="00642B4A"/>
    <w:rsid w:val="00642B78"/>
    <w:rsid w:val="00642C03"/>
    <w:rsid w:val="006430DF"/>
    <w:rsid w:val="00643368"/>
    <w:rsid w:val="00643E3E"/>
    <w:rsid w:val="0064434E"/>
    <w:rsid w:val="00644609"/>
    <w:rsid w:val="00644636"/>
    <w:rsid w:val="00645125"/>
    <w:rsid w:val="0064526D"/>
    <w:rsid w:val="0064680C"/>
    <w:rsid w:val="0064697E"/>
    <w:rsid w:val="0064708E"/>
    <w:rsid w:val="0064726A"/>
    <w:rsid w:val="0064795A"/>
    <w:rsid w:val="00650094"/>
    <w:rsid w:val="00650315"/>
    <w:rsid w:val="00650E8C"/>
    <w:rsid w:val="006513B4"/>
    <w:rsid w:val="00651E12"/>
    <w:rsid w:val="0065250A"/>
    <w:rsid w:val="00652C6A"/>
    <w:rsid w:val="00652E13"/>
    <w:rsid w:val="006532B4"/>
    <w:rsid w:val="0065346C"/>
    <w:rsid w:val="00653C62"/>
    <w:rsid w:val="00653F1E"/>
    <w:rsid w:val="00654054"/>
    <w:rsid w:val="006540E6"/>
    <w:rsid w:val="00654C8C"/>
    <w:rsid w:val="006553CD"/>
    <w:rsid w:val="006555E6"/>
    <w:rsid w:val="006556BA"/>
    <w:rsid w:val="00656033"/>
    <w:rsid w:val="006566AF"/>
    <w:rsid w:val="00656A0F"/>
    <w:rsid w:val="0065795C"/>
    <w:rsid w:val="00660188"/>
    <w:rsid w:val="00660F6A"/>
    <w:rsid w:val="00661438"/>
    <w:rsid w:val="00661B37"/>
    <w:rsid w:val="0066240D"/>
    <w:rsid w:val="00662750"/>
    <w:rsid w:val="006627AE"/>
    <w:rsid w:val="00662D5C"/>
    <w:rsid w:val="00663015"/>
    <w:rsid w:val="00663680"/>
    <w:rsid w:val="0066387E"/>
    <w:rsid w:val="006638B0"/>
    <w:rsid w:val="00663968"/>
    <w:rsid w:val="00663A14"/>
    <w:rsid w:val="00664009"/>
    <w:rsid w:val="006646EF"/>
    <w:rsid w:val="00664A4A"/>
    <w:rsid w:val="00664CBD"/>
    <w:rsid w:val="00664F3D"/>
    <w:rsid w:val="006653FB"/>
    <w:rsid w:val="00665705"/>
    <w:rsid w:val="0066590C"/>
    <w:rsid w:val="006660F1"/>
    <w:rsid w:val="006665D3"/>
    <w:rsid w:val="006667FD"/>
    <w:rsid w:val="006668FE"/>
    <w:rsid w:val="00666D58"/>
    <w:rsid w:val="00667982"/>
    <w:rsid w:val="0067042B"/>
    <w:rsid w:val="006705C4"/>
    <w:rsid w:val="006713B4"/>
    <w:rsid w:val="00671762"/>
    <w:rsid w:val="00672349"/>
    <w:rsid w:val="00672554"/>
    <w:rsid w:val="00672934"/>
    <w:rsid w:val="00673749"/>
    <w:rsid w:val="0067382F"/>
    <w:rsid w:val="00673A5D"/>
    <w:rsid w:val="006743C6"/>
    <w:rsid w:val="00674743"/>
    <w:rsid w:val="006749E8"/>
    <w:rsid w:val="00674C37"/>
    <w:rsid w:val="006762DE"/>
    <w:rsid w:val="00676825"/>
    <w:rsid w:val="0067693A"/>
    <w:rsid w:val="00680104"/>
    <w:rsid w:val="0068065A"/>
    <w:rsid w:val="006806D7"/>
    <w:rsid w:val="00680D6B"/>
    <w:rsid w:val="006814C1"/>
    <w:rsid w:val="0068169F"/>
    <w:rsid w:val="00681DAA"/>
    <w:rsid w:val="0068283A"/>
    <w:rsid w:val="0068294F"/>
    <w:rsid w:val="006839E8"/>
    <w:rsid w:val="00683FF9"/>
    <w:rsid w:val="006840FD"/>
    <w:rsid w:val="00684C1F"/>
    <w:rsid w:val="00684F3B"/>
    <w:rsid w:val="00685049"/>
    <w:rsid w:val="006850F1"/>
    <w:rsid w:val="006855B9"/>
    <w:rsid w:val="0068588A"/>
    <w:rsid w:val="00685F9D"/>
    <w:rsid w:val="00686149"/>
    <w:rsid w:val="00686891"/>
    <w:rsid w:val="00686A8A"/>
    <w:rsid w:val="00687795"/>
    <w:rsid w:val="006879B7"/>
    <w:rsid w:val="00691178"/>
    <w:rsid w:val="00691204"/>
    <w:rsid w:val="0069181C"/>
    <w:rsid w:val="00691E54"/>
    <w:rsid w:val="00691E98"/>
    <w:rsid w:val="0069235A"/>
    <w:rsid w:val="00692870"/>
    <w:rsid w:val="00692FEE"/>
    <w:rsid w:val="0069300A"/>
    <w:rsid w:val="00693069"/>
    <w:rsid w:val="0069309E"/>
    <w:rsid w:val="00693180"/>
    <w:rsid w:val="006931D7"/>
    <w:rsid w:val="0069376E"/>
    <w:rsid w:val="006941B8"/>
    <w:rsid w:val="00694520"/>
    <w:rsid w:val="00694E44"/>
    <w:rsid w:val="00695035"/>
    <w:rsid w:val="00695170"/>
    <w:rsid w:val="00695704"/>
    <w:rsid w:val="0069577E"/>
    <w:rsid w:val="00695B67"/>
    <w:rsid w:val="00695BDB"/>
    <w:rsid w:val="00695D70"/>
    <w:rsid w:val="00695DA0"/>
    <w:rsid w:val="00696546"/>
    <w:rsid w:val="00696898"/>
    <w:rsid w:val="00696B7B"/>
    <w:rsid w:val="00696C00"/>
    <w:rsid w:val="006970D3"/>
    <w:rsid w:val="0069755F"/>
    <w:rsid w:val="0069785A"/>
    <w:rsid w:val="006A04F6"/>
    <w:rsid w:val="006A0BA8"/>
    <w:rsid w:val="006A1A44"/>
    <w:rsid w:val="006A204A"/>
    <w:rsid w:val="006A2230"/>
    <w:rsid w:val="006A2CEB"/>
    <w:rsid w:val="006A2EB3"/>
    <w:rsid w:val="006A37FA"/>
    <w:rsid w:val="006A3F33"/>
    <w:rsid w:val="006A4111"/>
    <w:rsid w:val="006A47CA"/>
    <w:rsid w:val="006A52B5"/>
    <w:rsid w:val="006A555D"/>
    <w:rsid w:val="006A59BB"/>
    <w:rsid w:val="006A63AE"/>
    <w:rsid w:val="006A643F"/>
    <w:rsid w:val="006A6467"/>
    <w:rsid w:val="006A6E38"/>
    <w:rsid w:val="006A6E8A"/>
    <w:rsid w:val="006B0414"/>
    <w:rsid w:val="006B061D"/>
    <w:rsid w:val="006B0B87"/>
    <w:rsid w:val="006B0F6E"/>
    <w:rsid w:val="006B1308"/>
    <w:rsid w:val="006B1C2C"/>
    <w:rsid w:val="006B2155"/>
    <w:rsid w:val="006B2591"/>
    <w:rsid w:val="006B26B6"/>
    <w:rsid w:val="006B2771"/>
    <w:rsid w:val="006B2B60"/>
    <w:rsid w:val="006B2D06"/>
    <w:rsid w:val="006B2D3D"/>
    <w:rsid w:val="006B308B"/>
    <w:rsid w:val="006B3A08"/>
    <w:rsid w:val="006B3D1F"/>
    <w:rsid w:val="006B3DC9"/>
    <w:rsid w:val="006B43E3"/>
    <w:rsid w:val="006B4A7C"/>
    <w:rsid w:val="006B4B9F"/>
    <w:rsid w:val="006B532E"/>
    <w:rsid w:val="006B56DC"/>
    <w:rsid w:val="006B5849"/>
    <w:rsid w:val="006B6864"/>
    <w:rsid w:val="006B7CD3"/>
    <w:rsid w:val="006C0266"/>
    <w:rsid w:val="006C0469"/>
    <w:rsid w:val="006C0C6A"/>
    <w:rsid w:val="006C0D78"/>
    <w:rsid w:val="006C0F44"/>
    <w:rsid w:val="006C0F48"/>
    <w:rsid w:val="006C13FF"/>
    <w:rsid w:val="006C1E87"/>
    <w:rsid w:val="006C2747"/>
    <w:rsid w:val="006C2D3D"/>
    <w:rsid w:val="006C2E13"/>
    <w:rsid w:val="006C35D7"/>
    <w:rsid w:val="006C3B64"/>
    <w:rsid w:val="006C3F11"/>
    <w:rsid w:val="006C3F21"/>
    <w:rsid w:val="006C3F46"/>
    <w:rsid w:val="006C4372"/>
    <w:rsid w:val="006C48C2"/>
    <w:rsid w:val="006C4D75"/>
    <w:rsid w:val="006C4DC4"/>
    <w:rsid w:val="006C4F63"/>
    <w:rsid w:val="006C51A3"/>
    <w:rsid w:val="006C5670"/>
    <w:rsid w:val="006C5966"/>
    <w:rsid w:val="006C64E5"/>
    <w:rsid w:val="006C673D"/>
    <w:rsid w:val="006C6901"/>
    <w:rsid w:val="006C6C66"/>
    <w:rsid w:val="006C751E"/>
    <w:rsid w:val="006C7521"/>
    <w:rsid w:val="006C7738"/>
    <w:rsid w:val="006D03F6"/>
    <w:rsid w:val="006D0CE0"/>
    <w:rsid w:val="006D206C"/>
    <w:rsid w:val="006D20D7"/>
    <w:rsid w:val="006D213A"/>
    <w:rsid w:val="006D224C"/>
    <w:rsid w:val="006D22DD"/>
    <w:rsid w:val="006D23D3"/>
    <w:rsid w:val="006D25D8"/>
    <w:rsid w:val="006D3F89"/>
    <w:rsid w:val="006D42A9"/>
    <w:rsid w:val="006D489A"/>
    <w:rsid w:val="006D4FED"/>
    <w:rsid w:val="006D5E69"/>
    <w:rsid w:val="006D6AD2"/>
    <w:rsid w:val="006D765F"/>
    <w:rsid w:val="006D76A0"/>
    <w:rsid w:val="006D7B2B"/>
    <w:rsid w:val="006E00C3"/>
    <w:rsid w:val="006E06EB"/>
    <w:rsid w:val="006E0912"/>
    <w:rsid w:val="006E0DD1"/>
    <w:rsid w:val="006E10E3"/>
    <w:rsid w:val="006E13F5"/>
    <w:rsid w:val="006E157D"/>
    <w:rsid w:val="006E1CBD"/>
    <w:rsid w:val="006E28CB"/>
    <w:rsid w:val="006E2CF2"/>
    <w:rsid w:val="006E36FC"/>
    <w:rsid w:val="006E4573"/>
    <w:rsid w:val="006E4EC8"/>
    <w:rsid w:val="006E5164"/>
    <w:rsid w:val="006E65CB"/>
    <w:rsid w:val="006E67F9"/>
    <w:rsid w:val="006E6A37"/>
    <w:rsid w:val="006E79D1"/>
    <w:rsid w:val="006F0589"/>
    <w:rsid w:val="006F076D"/>
    <w:rsid w:val="006F09BF"/>
    <w:rsid w:val="006F0B43"/>
    <w:rsid w:val="006F0DB5"/>
    <w:rsid w:val="006F2350"/>
    <w:rsid w:val="006F2C6C"/>
    <w:rsid w:val="006F2CC5"/>
    <w:rsid w:val="006F30F1"/>
    <w:rsid w:val="006F348B"/>
    <w:rsid w:val="006F39EC"/>
    <w:rsid w:val="006F3A18"/>
    <w:rsid w:val="006F3C3B"/>
    <w:rsid w:val="006F4563"/>
    <w:rsid w:val="006F45B8"/>
    <w:rsid w:val="006F4AFB"/>
    <w:rsid w:val="006F4B62"/>
    <w:rsid w:val="006F51F8"/>
    <w:rsid w:val="006F666A"/>
    <w:rsid w:val="006F6D30"/>
    <w:rsid w:val="006F7555"/>
    <w:rsid w:val="00700144"/>
    <w:rsid w:val="007001B7"/>
    <w:rsid w:val="00701666"/>
    <w:rsid w:val="00701BB4"/>
    <w:rsid w:val="00702108"/>
    <w:rsid w:val="007022EA"/>
    <w:rsid w:val="0070244E"/>
    <w:rsid w:val="007035C8"/>
    <w:rsid w:val="00703641"/>
    <w:rsid w:val="00703704"/>
    <w:rsid w:val="00703726"/>
    <w:rsid w:val="007037C2"/>
    <w:rsid w:val="007044F3"/>
    <w:rsid w:val="00704D5A"/>
    <w:rsid w:val="00704FAD"/>
    <w:rsid w:val="007051B6"/>
    <w:rsid w:val="0070531F"/>
    <w:rsid w:val="00705C2E"/>
    <w:rsid w:val="00705C56"/>
    <w:rsid w:val="00706676"/>
    <w:rsid w:val="00706EF2"/>
    <w:rsid w:val="007074E5"/>
    <w:rsid w:val="0070767B"/>
    <w:rsid w:val="007076C5"/>
    <w:rsid w:val="00707951"/>
    <w:rsid w:val="00707A04"/>
    <w:rsid w:val="00707C78"/>
    <w:rsid w:val="00707EA0"/>
    <w:rsid w:val="007103D9"/>
    <w:rsid w:val="0071042F"/>
    <w:rsid w:val="007108C5"/>
    <w:rsid w:val="00710F6A"/>
    <w:rsid w:val="00711167"/>
    <w:rsid w:val="00711538"/>
    <w:rsid w:val="00712929"/>
    <w:rsid w:val="00713897"/>
    <w:rsid w:val="00713D17"/>
    <w:rsid w:val="00713D3A"/>
    <w:rsid w:val="00714627"/>
    <w:rsid w:val="0071464C"/>
    <w:rsid w:val="00714F4C"/>
    <w:rsid w:val="007154A4"/>
    <w:rsid w:val="00716412"/>
    <w:rsid w:val="0071661D"/>
    <w:rsid w:val="00716B1C"/>
    <w:rsid w:val="00716B3F"/>
    <w:rsid w:val="0071745C"/>
    <w:rsid w:val="00717860"/>
    <w:rsid w:val="00717F4D"/>
    <w:rsid w:val="00720604"/>
    <w:rsid w:val="00721A54"/>
    <w:rsid w:val="00721EDD"/>
    <w:rsid w:val="00722644"/>
    <w:rsid w:val="007226D4"/>
    <w:rsid w:val="00722D7F"/>
    <w:rsid w:val="007232A7"/>
    <w:rsid w:val="007236B2"/>
    <w:rsid w:val="007240C5"/>
    <w:rsid w:val="007244E9"/>
    <w:rsid w:val="00724FF6"/>
    <w:rsid w:val="00725843"/>
    <w:rsid w:val="00725AB8"/>
    <w:rsid w:val="00725BEF"/>
    <w:rsid w:val="00725E56"/>
    <w:rsid w:val="00726CCF"/>
    <w:rsid w:val="00727436"/>
    <w:rsid w:val="00727823"/>
    <w:rsid w:val="007278B1"/>
    <w:rsid w:val="00727AE8"/>
    <w:rsid w:val="00730004"/>
    <w:rsid w:val="00730950"/>
    <w:rsid w:val="0073106A"/>
    <w:rsid w:val="0073128C"/>
    <w:rsid w:val="00731615"/>
    <w:rsid w:val="00732369"/>
    <w:rsid w:val="00732475"/>
    <w:rsid w:val="00732D75"/>
    <w:rsid w:val="0073334A"/>
    <w:rsid w:val="007338DB"/>
    <w:rsid w:val="00733C4C"/>
    <w:rsid w:val="00734404"/>
    <w:rsid w:val="0073448B"/>
    <w:rsid w:val="0073520B"/>
    <w:rsid w:val="00735F98"/>
    <w:rsid w:val="007368CD"/>
    <w:rsid w:val="00736A70"/>
    <w:rsid w:val="00736CB1"/>
    <w:rsid w:val="007375AE"/>
    <w:rsid w:val="00737FBD"/>
    <w:rsid w:val="007403DB"/>
    <w:rsid w:val="007405D0"/>
    <w:rsid w:val="00740AA7"/>
    <w:rsid w:val="007410BA"/>
    <w:rsid w:val="007413D7"/>
    <w:rsid w:val="00741B8C"/>
    <w:rsid w:val="007424A7"/>
    <w:rsid w:val="00742730"/>
    <w:rsid w:val="00742D5A"/>
    <w:rsid w:val="00742DF6"/>
    <w:rsid w:val="00743C15"/>
    <w:rsid w:val="00743EBC"/>
    <w:rsid w:val="00744EF2"/>
    <w:rsid w:val="00745D52"/>
    <w:rsid w:val="00745F86"/>
    <w:rsid w:val="00746911"/>
    <w:rsid w:val="00746D4B"/>
    <w:rsid w:val="007474F8"/>
    <w:rsid w:val="007477D8"/>
    <w:rsid w:val="00747ECC"/>
    <w:rsid w:val="00750185"/>
    <w:rsid w:val="0075062F"/>
    <w:rsid w:val="0075067C"/>
    <w:rsid w:val="00750904"/>
    <w:rsid w:val="00750FD1"/>
    <w:rsid w:val="007518DC"/>
    <w:rsid w:val="00751A9D"/>
    <w:rsid w:val="007527BA"/>
    <w:rsid w:val="007530BF"/>
    <w:rsid w:val="007534CE"/>
    <w:rsid w:val="007536A0"/>
    <w:rsid w:val="007539A7"/>
    <w:rsid w:val="00753C87"/>
    <w:rsid w:val="00753F44"/>
    <w:rsid w:val="00754316"/>
    <w:rsid w:val="007543D9"/>
    <w:rsid w:val="007546F8"/>
    <w:rsid w:val="007550C7"/>
    <w:rsid w:val="007551FA"/>
    <w:rsid w:val="00755267"/>
    <w:rsid w:val="00755818"/>
    <w:rsid w:val="00756085"/>
    <w:rsid w:val="007566A4"/>
    <w:rsid w:val="007568C0"/>
    <w:rsid w:val="00756B92"/>
    <w:rsid w:val="00756D45"/>
    <w:rsid w:val="00756DB6"/>
    <w:rsid w:val="00756DEE"/>
    <w:rsid w:val="00756EED"/>
    <w:rsid w:val="007576CC"/>
    <w:rsid w:val="00760035"/>
    <w:rsid w:val="00760301"/>
    <w:rsid w:val="007607E5"/>
    <w:rsid w:val="007610BD"/>
    <w:rsid w:val="007611D7"/>
    <w:rsid w:val="00761356"/>
    <w:rsid w:val="007616E3"/>
    <w:rsid w:val="00761C96"/>
    <w:rsid w:val="007629BA"/>
    <w:rsid w:val="00762B2C"/>
    <w:rsid w:val="00762D98"/>
    <w:rsid w:val="00763311"/>
    <w:rsid w:val="007634DF"/>
    <w:rsid w:val="00763730"/>
    <w:rsid w:val="00763BD2"/>
    <w:rsid w:val="00763C3B"/>
    <w:rsid w:val="00763D47"/>
    <w:rsid w:val="007644F5"/>
    <w:rsid w:val="007646CF"/>
    <w:rsid w:val="00764BEF"/>
    <w:rsid w:val="00764C66"/>
    <w:rsid w:val="00764F6D"/>
    <w:rsid w:val="00765767"/>
    <w:rsid w:val="007657A5"/>
    <w:rsid w:val="00765B13"/>
    <w:rsid w:val="00766040"/>
    <w:rsid w:val="00766192"/>
    <w:rsid w:val="00766415"/>
    <w:rsid w:val="00766638"/>
    <w:rsid w:val="00766B69"/>
    <w:rsid w:val="00766CAE"/>
    <w:rsid w:val="00766D62"/>
    <w:rsid w:val="0076749F"/>
    <w:rsid w:val="00767F0D"/>
    <w:rsid w:val="00770B72"/>
    <w:rsid w:val="00771503"/>
    <w:rsid w:val="0077243E"/>
    <w:rsid w:val="00772E23"/>
    <w:rsid w:val="00773421"/>
    <w:rsid w:val="00773A19"/>
    <w:rsid w:val="007741A9"/>
    <w:rsid w:val="00774E20"/>
    <w:rsid w:val="0077541E"/>
    <w:rsid w:val="00775736"/>
    <w:rsid w:val="0077579A"/>
    <w:rsid w:val="0077619C"/>
    <w:rsid w:val="00776366"/>
    <w:rsid w:val="0077674C"/>
    <w:rsid w:val="007814FF"/>
    <w:rsid w:val="007818AE"/>
    <w:rsid w:val="00781C01"/>
    <w:rsid w:val="007826C6"/>
    <w:rsid w:val="00782BBD"/>
    <w:rsid w:val="00782C6B"/>
    <w:rsid w:val="0078357F"/>
    <w:rsid w:val="00783E75"/>
    <w:rsid w:val="00784168"/>
    <w:rsid w:val="007842F0"/>
    <w:rsid w:val="00785178"/>
    <w:rsid w:val="00785179"/>
    <w:rsid w:val="0078526C"/>
    <w:rsid w:val="00785560"/>
    <w:rsid w:val="00785E86"/>
    <w:rsid w:val="00786263"/>
    <w:rsid w:val="0078679F"/>
    <w:rsid w:val="007867CD"/>
    <w:rsid w:val="00786A9B"/>
    <w:rsid w:val="007871CF"/>
    <w:rsid w:val="007872E0"/>
    <w:rsid w:val="00787771"/>
    <w:rsid w:val="00790A60"/>
    <w:rsid w:val="00790DF3"/>
    <w:rsid w:val="007912A6"/>
    <w:rsid w:val="007922BD"/>
    <w:rsid w:val="00792C3E"/>
    <w:rsid w:val="00793243"/>
    <w:rsid w:val="00793CCF"/>
    <w:rsid w:val="0079423D"/>
    <w:rsid w:val="00795533"/>
    <w:rsid w:val="007955B4"/>
    <w:rsid w:val="00795A3C"/>
    <w:rsid w:val="00795F03"/>
    <w:rsid w:val="007966C5"/>
    <w:rsid w:val="0079701F"/>
    <w:rsid w:val="007976B0"/>
    <w:rsid w:val="00797C16"/>
    <w:rsid w:val="007A02B5"/>
    <w:rsid w:val="007A0754"/>
    <w:rsid w:val="007A0AA9"/>
    <w:rsid w:val="007A3DD9"/>
    <w:rsid w:val="007A3F2A"/>
    <w:rsid w:val="007A4B1E"/>
    <w:rsid w:val="007A526D"/>
    <w:rsid w:val="007A63E1"/>
    <w:rsid w:val="007A6A65"/>
    <w:rsid w:val="007A71F9"/>
    <w:rsid w:val="007A7892"/>
    <w:rsid w:val="007A7907"/>
    <w:rsid w:val="007B0170"/>
    <w:rsid w:val="007B022D"/>
    <w:rsid w:val="007B047D"/>
    <w:rsid w:val="007B05C9"/>
    <w:rsid w:val="007B05E7"/>
    <w:rsid w:val="007B0B62"/>
    <w:rsid w:val="007B118E"/>
    <w:rsid w:val="007B20A8"/>
    <w:rsid w:val="007B2203"/>
    <w:rsid w:val="007B369F"/>
    <w:rsid w:val="007B40E0"/>
    <w:rsid w:val="007B41BF"/>
    <w:rsid w:val="007B425A"/>
    <w:rsid w:val="007B4C24"/>
    <w:rsid w:val="007B5148"/>
    <w:rsid w:val="007B5AE3"/>
    <w:rsid w:val="007B5C1C"/>
    <w:rsid w:val="007B6A25"/>
    <w:rsid w:val="007B745A"/>
    <w:rsid w:val="007B7701"/>
    <w:rsid w:val="007B7C38"/>
    <w:rsid w:val="007C007F"/>
    <w:rsid w:val="007C0387"/>
    <w:rsid w:val="007C066F"/>
    <w:rsid w:val="007C0986"/>
    <w:rsid w:val="007C16FC"/>
    <w:rsid w:val="007C1FF5"/>
    <w:rsid w:val="007C2564"/>
    <w:rsid w:val="007C2D00"/>
    <w:rsid w:val="007C2D49"/>
    <w:rsid w:val="007C2D8D"/>
    <w:rsid w:val="007C3369"/>
    <w:rsid w:val="007C3370"/>
    <w:rsid w:val="007C37E4"/>
    <w:rsid w:val="007C3934"/>
    <w:rsid w:val="007C453D"/>
    <w:rsid w:val="007C4574"/>
    <w:rsid w:val="007C4AAD"/>
    <w:rsid w:val="007C4E9B"/>
    <w:rsid w:val="007C59FE"/>
    <w:rsid w:val="007C5B59"/>
    <w:rsid w:val="007C6765"/>
    <w:rsid w:val="007C6D2D"/>
    <w:rsid w:val="007D009D"/>
    <w:rsid w:val="007D09DA"/>
    <w:rsid w:val="007D1272"/>
    <w:rsid w:val="007D14C5"/>
    <w:rsid w:val="007D1AAC"/>
    <w:rsid w:val="007D1CAF"/>
    <w:rsid w:val="007D2457"/>
    <w:rsid w:val="007D2E3C"/>
    <w:rsid w:val="007D2E4C"/>
    <w:rsid w:val="007D33F5"/>
    <w:rsid w:val="007D3C35"/>
    <w:rsid w:val="007D4AEC"/>
    <w:rsid w:val="007D4DE3"/>
    <w:rsid w:val="007D50F6"/>
    <w:rsid w:val="007D5663"/>
    <w:rsid w:val="007D5DBC"/>
    <w:rsid w:val="007D6226"/>
    <w:rsid w:val="007D6443"/>
    <w:rsid w:val="007D6669"/>
    <w:rsid w:val="007D6A19"/>
    <w:rsid w:val="007D7BB6"/>
    <w:rsid w:val="007D7E35"/>
    <w:rsid w:val="007E00C4"/>
    <w:rsid w:val="007E062B"/>
    <w:rsid w:val="007E0AF0"/>
    <w:rsid w:val="007E12D0"/>
    <w:rsid w:val="007E2393"/>
    <w:rsid w:val="007E2F3E"/>
    <w:rsid w:val="007E30A6"/>
    <w:rsid w:val="007E41FA"/>
    <w:rsid w:val="007E4429"/>
    <w:rsid w:val="007E4AC6"/>
    <w:rsid w:val="007E4F80"/>
    <w:rsid w:val="007E50A5"/>
    <w:rsid w:val="007E54B2"/>
    <w:rsid w:val="007E575D"/>
    <w:rsid w:val="007E59E1"/>
    <w:rsid w:val="007E5F5D"/>
    <w:rsid w:val="007E67EA"/>
    <w:rsid w:val="007E6DFF"/>
    <w:rsid w:val="007E70A2"/>
    <w:rsid w:val="007E717A"/>
    <w:rsid w:val="007F0140"/>
    <w:rsid w:val="007F019F"/>
    <w:rsid w:val="007F01E4"/>
    <w:rsid w:val="007F0A63"/>
    <w:rsid w:val="007F0E30"/>
    <w:rsid w:val="007F1290"/>
    <w:rsid w:val="007F1722"/>
    <w:rsid w:val="007F2AC4"/>
    <w:rsid w:val="007F2B7B"/>
    <w:rsid w:val="007F3530"/>
    <w:rsid w:val="007F3534"/>
    <w:rsid w:val="007F3A1B"/>
    <w:rsid w:val="007F3CFE"/>
    <w:rsid w:val="007F43B0"/>
    <w:rsid w:val="007F5250"/>
    <w:rsid w:val="007F557D"/>
    <w:rsid w:val="007F5A11"/>
    <w:rsid w:val="007F5BDB"/>
    <w:rsid w:val="007F5C8C"/>
    <w:rsid w:val="007F6C1B"/>
    <w:rsid w:val="007F6DF4"/>
    <w:rsid w:val="007F72CA"/>
    <w:rsid w:val="007F7A7C"/>
    <w:rsid w:val="007F7F5F"/>
    <w:rsid w:val="00800551"/>
    <w:rsid w:val="008011C5"/>
    <w:rsid w:val="008013DE"/>
    <w:rsid w:val="00801626"/>
    <w:rsid w:val="008016A4"/>
    <w:rsid w:val="00801A9A"/>
    <w:rsid w:val="00801CFE"/>
    <w:rsid w:val="0080305A"/>
    <w:rsid w:val="008045FD"/>
    <w:rsid w:val="008048D7"/>
    <w:rsid w:val="00806048"/>
    <w:rsid w:val="0080615A"/>
    <w:rsid w:val="0080672C"/>
    <w:rsid w:val="00806AC1"/>
    <w:rsid w:val="00807168"/>
    <w:rsid w:val="00807762"/>
    <w:rsid w:val="0081010E"/>
    <w:rsid w:val="00810351"/>
    <w:rsid w:val="00810BC6"/>
    <w:rsid w:val="00811192"/>
    <w:rsid w:val="008115F5"/>
    <w:rsid w:val="00811A82"/>
    <w:rsid w:val="00812993"/>
    <w:rsid w:val="00812C75"/>
    <w:rsid w:val="00813014"/>
    <w:rsid w:val="008132FA"/>
    <w:rsid w:val="008136F7"/>
    <w:rsid w:val="00813BB3"/>
    <w:rsid w:val="0081460C"/>
    <w:rsid w:val="00815CB6"/>
    <w:rsid w:val="00815E11"/>
    <w:rsid w:val="00815EB4"/>
    <w:rsid w:val="00815EE6"/>
    <w:rsid w:val="0081625E"/>
    <w:rsid w:val="00816393"/>
    <w:rsid w:val="00816793"/>
    <w:rsid w:val="00817B5A"/>
    <w:rsid w:val="00817D31"/>
    <w:rsid w:val="00820A1C"/>
    <w:rsid w:val="00820B0F"/>
    <w:rsid w:val="00820F3B"/>
    <w:rsid w:val="00821D94"/>
    <w:rsid w:val="00821E66"/>
    <w:rsid w:val="00821E99"/>
    <w:rsid w:val="00822985"/>
    <w:rsid w:val="00822C03"/>
    <w:rsid w:val="00822C6B"/>
    <w:rsid w:val="008237F2"/>
    <w:rsid w:val="008238AC"/>
    <w:rsid w:val="008239FE"/>
    <w:rsid w:val="00823B2D"/>
    <w:rsid w:val="00823D57"/>
    <w:rsid w:val="008243DF"/>
    <w:rsid w:val="00824B22"/>
    <w:rsid w:val="00825E7C"/>
    <w:rsid w:val="00826298"/>
    <w:rsid w:val="008263CF"/>
    <w:rsid w:val="008263D3"/>
    <w:rsid w:val="008265FC"/>
    <w:rsid w:val="008271FD"/>
    <w:rsid w:val="00827552"/>
    <w:rsid w:val="0082769C"/>
    <w:rsid w:val="00827DE1"/>
    <w:rsid w:val="00830486"/>
    <w:rsid w:val="008310C6"/>
    <w:rsid w:val="00831113"/>
    <w:rsid w:val="00832416"/>
    <w:rsid w:val="008328D8"/>
    <w:rsid w:val="00832AE4"/>
    <w:rsid w:val="00834134"/>
    <w:rsid w:val="008342E1"/>
    <w:rsid w:val="00834402"/>
    <w:rsid w:val="008347EF"/>
    <w:rsid w:val="008348A6"/>
    <w:rsid w:val="00835109"/>
    <w:rsid w:val="008355DD"/>
    <w:rsid w:val="008356A2"/>
    <w:rsid w:val="00835930"/>
    <w:rsid w:val="008359A0"/>
    <w:rsid w:val="008361D0"/>
    <w:rsid w:val="00836616"/>
    <w:rsid w:val="008366A7"/>
    <w:rsid w:val="00836830"/>
    <w:rsid w:val="00836A96"/>
    <w:rsid w:val="00836AB0"/>
    <w:rsid w:val="008378CD"/>
    <w:rsid w:val="00837959"/>
    <w:rsid w:val="00837AB8"/>
    <w:rsid w:val="008402DD"/>
    <w:rsid w:val="00840E99"/>
    <w:rsid w:val="0084254C"/>
    <w:rsid w:val="00842AA3"/>
    <w:rsid w:val="00845713"/>
    <w:rsid w:val="00846886"/>
    <w:rsid w:val="008469B9"/>
    <w:rsid w:val="00847A1E"/>
    <w:rsid w:val="00847BC8"/>
    <w:rsid w:val="008502F1"/>
    <w:rsid w:val="00850404"/>
    <w:rsid w:val="008505D7"/>
    <w:rsid w:val="00850D79"/>
    <w:rsid w:val="00851BC4"/>
    <w:rsid w:val="008522AE"/>
    <w:rsid w:val="008529C3"/>
    <w:rsid w:val="00852AB9"/>
    <w:rsid w:val="00852BAC"/>
    <w:rsid w:val="00852C86"/>
    <w:rsid w:val="00853047"/>
    <w:rsid w:val="0085342B"/>
    <w:rsid w:val="008537F3"/>
    <w:rsid w:val="00853B1E"/>
    <w:rsid w:val="00854371"/>
    <w:rsid w:val="00854C18"/>
    <w:rsid w:val="0085645B"/>
    <w:rsid w:val="008567E1"/>
    <w:rsid w:val="00856A5A"/>
    <w:rsid w:val="0085706A"/>
    <w:rsid w:val="00857AE5"/>
    <w:rsid w:val="00857D5A"/>
    <w:rsid w:val="00860787"/>
    <w:rsid w:val="008608F8"/>
    <w:rsid w:val="008617B3"/>
    <w:rsid w:val="0086261E"/>
    <w:rsid w:val="00863045"/>
    <w:rsid w:val="00863234"/>
    <w:rsid w:val="008634D6"/>
    <w:rsid w:val="00863BFA"/>
    <w:rsid w:val="00863C18"/>
    <w:rsid w:val="008643E9"/>
    <w:rsid w:val="008651C0"/>
    <w:rsid w:val="00865696"/>
    <w:rsid w:val="00866027"/>
    <w:rsid w:val="00866150"/>
    <w:rsid w:val="00867579"/>
    <w:rsid w:val="0086775D"/>
    <w:rsid w:val="00867FCD"/>
    <w:rsid w:val="008701FB"/>
    <w:rsid w:val="0087063D"/>
    <w:rsid w:val="00870D1F"/>
    <w:rsid w:val="00870F96"/>
    <w:rsid w:val="0087150D"/>
    <w:rsid w:val="00872179"/>
    <w:rsid w:val="0087238A"/>
    <w:rsid w:val="00872593"/>
    <w:rsid w:val="00872A36"/>
    <w:rsid w:val="00872B43"/>
    <w:rsid w:val="00872CF7"/>
    <w:rsid w:val="00872D50"/>
    <w:rsid w:val="00872E5D"/>
    <w:rsid w:val="00873328"/>
    <w:rsid w:val="00873943"/>
    <w:rsid w:val="00873CE5"/>
    <w:rsid w:val="00873D2D"/>
    <w:rsid w:val="0087405E"/>
    <w:rsid w:val="00874459"/>
    <w:rsid w:val="00874D19"/>
    <w:rsid w:val="00875972"/>
    <w:rsid w:val="008759DC"/>
    <w:rsid w:val="00875DC5"/>
    <w:rsid w:val="00876DC2"/>
    <w:rsid w:val="00877841"/>
    <w:rsid w:val="008801A8"/>
    <w:rsid w:val="00880671"/>
    <w:rsid w:val="00880A05"/>
    <w:rsid w:val="00880B44"/>
    <w:rsid w:val="00881434"/>
    <w:rsid w:val="00881900"/>
    <w:rsid w:val="00881F0C"/>
    <w:rsid w:val="0088271F"/>
    <w:rsid w:val="00882742"/>
    <w:rsid w:val="00882B36"/>
    <w:rsid w:val="0088324E"/>
    <w:rsid w:val="008835DC"/>
    <w:rsid w:val="008839BD"/>
    <w:rsid w:val="00883F3E"/>
    <w:rsid w:val="00884353"/>
    <w:rsid w:val="008843D6"/>
    <w:rsid w:val="00885144"/>
    <w:rsid w:val="00886CB9"/>
    <w:rsid w:val="00886EB7"/>
    <w:rsid w:val="00886F5E"/>
    <w:rsid w:val="0088710A"/>
    <w:rsid w:val="0088734F"/>
    <w:rsid w:val="00887523"/>
    <w:rsid w:val="008876CC"/>
    <w:rsid w:val="008876E4"/>
    <w:rsid w:val="00887A5D"/>
    <w:rsid w:val="00887C1F"/>
    <w:rsid w:val="00887FB2"/>
    <w:rsid w:val="00890E2C"/>
    <w:rsid w:val="00890E82"/>
    <w:rsid w:val="0089102C"/>
    <w:rsid w:val="00891454"/>
    <w:rsid w:val="00891491"/>
    <w:rsid w:val="0089239B"/>
    <w:rsid w:val="008924F4"/>
    <w:rsid w:val="0089261D"/>
    <w:rsid w:val="00892BEE"/>
    <w:rsid w:val="0089310A"/>
    <w:rsid w:val="00893642"/>
    <w:rsid w:val="00893888"/>
    <w:rsid w:val="00894377"/>
    <w:rsid w:val="008945E3"/>
    <w:rsid w:val="0089468D"/>
    <w:rsid w:val="008960A5"/>
    <w:rsid w:val="00897455"/>
    <w:rsid w:val="0089775B"/>
    <w:rsid w:val="00897BCC"/>
    <w:rsid w:val="008A04BE"/>
    <w:rsid w:val="008A0739"/>
    <w:rsid w:val="008A14AF"/>
    <w:rsid w:val="008A1602"/>
    <w:rsid w:val="008A18F2"/>
    <w:rsid w:val="008A22C4"/>
    <w:rsid w:val="008A32C7"/>
    <w:rsid w:val="008A389A"/>
    <w:rsid w:val="008A47FA"/>
    <w:rsid w:val="008A481D"/>
    <w:rsid w:val="008A5114"/>
    <w:rsid w:val="008A53E7"/>
    <w:rsid w:val="008A54E0"/>
    <w:rsid w:val="008A5607"/>
    <w:rsid w:val="008A5A68"/>
    <w:rsid w:val="008A6540"/>
    <w:rsid w:val="008A799A"/>
    <w:rsid w:val="008A7EBD"/>
    <w:rsid w:val="008A7FAF"/>
    <w:rsid w:val="008B15C6"/>
    <w:rsid w:val="008B1A15"/>
    <w:rsid w:val="008B1F59"/>
    <w:rsid w:val="008B21E2"/>
    <w:rsid w:val="008B290D"/>
    <w:rsid w:val="008B2EC7"/>
    <w:rsid w:val="008B4F93"/>
    <w:rsid w:val="008B5CA7"/>
    <w:rsid w:val="008B5CB0"/>
    <w:rsid w:val="008B6104"/>
    <w:rsid w:val="008B66C7"/>
    <w:rsid w:val="008B6EF1"/>
    <w:rsid w:val="008B70ED"/>
    <w:rsid w:val="008B7A25"/>
    <w:rsid w:val="008C05AC"/>
    <w:rsid w:val="008C0F33"/>
    <w:rsid w:val="008C0FC5"/>
    <w:rsid w:val="008C1455"/>
    <w:rsid w:val="008C197D"/>
    <w:rsid w:val="008C20BE"/>
    <w:rsid w:val="008C24A7"/>
    <w:rsid w:val="008C28B4"/>
    <w:rsid w:val="008C2F2B"/>
    <w:rsid w:val="008C3176"/>
    <w:rsid w:val="008C3D62"/>
    <w:rsid w:val="008C4103"/>
    <w:rsid w:val="008C4B8B"/>
    <w:rsid w:val="008C4CDD"/>
    <w:rsid w:val="008C605B"/>
    <w:rsid w:val="008C632F"/>
    <w:rsid w:val="008C72E0"/>
    <w:rsid w:val="008C77F2"/>
    <w:rsid w:val="008C783B"/>
    <w:rsid w:val="008C7A7A"/>
    <w:rsid w:val="008D000A"/>
    <w:rsid w:val="008D09E5"/>
    <w:rsid w:val="008D0ED6"/>
    <w:rsid w:val="008D10B4"/>
    <w:rsid w:val="008D1832"/>
    <w:rsid w:val="008D1926"/>
    <w:rsid w:val="008D1A4D"/>
    <w:rsid w:val="008D258C"/>
    <w:rsid w:val="008D2888"/>
    <w:rsid w:val="008D2970"/>
    <w:rsid w:val="008D2D45"/>
    <w:rsid w:val="008D30BA"/>
    <w:rsid w:val="008D3491"/>
    <w:rsid w:val="008D3655"/>
    <w:rsid w:val="008D410C"/>
    <w:rsid w:val="008D4277"/>
    <w:rsid w:val="008D46AF"/>
    <w:rsid w:val="008D49D6"/>
    <w:rsid w:val="008D4A7D"/>
    <w:rsid w:val="008D4B3A"/>
    <w:rsid w:val="008D4DA5"/>
    <w:rsid w:val="008D57FE"/>
    <w:rsid w:val="008D5B0D"/>
    <w:rsid w:val="008D5E44"/>
    <w:rsid w:val="008D69DC"/>
    <w:rsid w:val="008D6FF2"/>
    <w:rsid w:val="008D7247"/>
    <w:rsid w:val="008D72AF"/>
    <w:rsid w:val="008D774E"/>
    <w:rsid w:val="008D7952"/>
    <w:rsid w:val="008E00EE"/>
    <w:rsid w:val="008E01B8"/>
    <w:rsid w:val="008E14D2"/>
    <w:rsid w:val="008E15CD"/>
    <w:rsid w:val="008E1D79"/>
    <w:rsid w:val="008E2570"/>
    <w:rsid w:val="008E28E0"/>
    <w:rsid w:val="008E2EAA"/>
    <w:rsid w:val="008E34BD"/>
    <w:rsid w:val="008E367C"/>
    <w:rsid w:val="008E3C69"/>
    <w:rsid w:val="008E46D2"/>
    <w:rsid w:val="008E4C6F"/>
    <w:rsid w:val="008E4D85"/>
    <w:rsid w:val="008E4E0D"/>
    <w:rsid w:val="008E594C"/>
    <w:rsid w:val="008E7189"/>
    <w:rsid w:val="008E72BF"/>
    <w:rsid w:val="008E73CA"/>
    <w:rsid w:val="008E7958"/>
    <w:rsid w:val="008F07DD"/>
    <w:rsid w:val="008F0C36"/>
    <w:rsid w:val="008F0DAF"/>
    <w:rsid w:val="008F0DB8"/>
    <w:rsid w:val="008F10F1"/>
    <w:rsid w:val="008F2269"/>
    <w:rsid w:val="008F2397"/>
    <w:rsid w:val="008F24FE"/>
    <w:rsid w:val="008F3F6F"/>
    <w:rsid w:val="008F413B"/>
    <w:rsid w:val="008F4770"/>
    <w:rsid w:val="008F5A94"/>
    <w:rsid w:val="008F623B"/>
    <w:rsid w:val="008F6604"/>
    <w:rsid w:val="008F68CD"/>
    <w:rsid w:val="008F69A5"/>
    <w:rsid w:val="008F7118"/>
    <w:rsid w:val="008F74DE"/>
    <w:rsid w:val="008F7AE2"/>
    <w:rsid w:val="008F7BEF"/>
    <w:rsid w:val="00900051"/>
    <w:rsid w:val="009002C0"/>
    <w:rsid w:val="0090044E"/>
    <w:rsid w:val="009006BD"/>
    <w:rsid w:val="0090093B"/>
    <w:rsid w:val="00900CA9"/>
    <w:rsid w:val="00901605"/>
    <w:rsid w:val="00901767"/>
    <w:rsid w:val="00901E15"/>
    <w:rsid w:val="00902475"/>
    <w:rsid w:val="00903FDB"/>
    <w:rsid w:val="0090527A"/>
    <w:rsid w:val="0090551B"/>
    <w:rsid w:val="00905B95"/>
    <w:rsid w:val="00905C07"/>
    <w:rsid w:val="00905D13"/>
    <w:rsid w:val="00906B38"/>
    <w:rsid w:val="0090776E"/>
    <w:rsid w:val="00907A02"/>
    <w:rsid w:val="0091093F"/>
    <w:rsid w:val="00911924"/>
    <w:rsid w:val="009121DD"/>
    <w:rsid w:val="00912873"/>
    <w:rsid w:val="009129C3"/>
    <w:rsid w:val="00912A2A"/>
    <w:rsid w:val="00912AF8"/>
    <w:rsid w:val="00912F72"/>
    <w:rsid w:val="00913094"/>
    <w:rsid w:val="00913711"/>
    <w:rsid w:val="00913A22"/>
    <w:rsid w:val="00913D61"/>
    <w:rsid w:val="00913DD0"/>
    <w:rsid w:val="00914580"/>
    <w:rsid w:val="009145D1"/>
    <w:rsid w:val="0091467A"/>
    <w:rsid w:val="00914909"/>
    <w:rsid w:val="00914D9F"/>
    <w:rsid w:val="009153C8"/>
    <w:rsid w:val="00915CE0"/>
    <w:rsid w:val="0091666C"/>
    <w:rsid w:val="009167AE"/>
    <w:rsid w:val="00916F5F"/>
    <w:rsid w:val="0091717C"/>
    <w:rsid w:val="00917818"/>
    <w:rsid w:val="00920870"/>
    <w:rsid w:val="00920A37"/>
    <w:rsid w:val="00920D61"/>
    <w:rsid w:val="00921343"/>
    <w:rsid w:val="00921A2C"/>
    <w:rsid w:val="0092282F"/>
    <w:rsid w:val="00922843"/>
    <w:rsid w:val="00922ACE"/>
    <w:rsid w:val="00922CC2"/>
    <w:rsid w:val="00923235"/>
    <w:rsid w:val="00923738"/>
    <w:rsid w:val="00923AEA"/>
    <w:rsid w:val="00924068"/>
    <w:rsid w:val="009242A4"/>
    <w:rsid w:val="00924EDF"/>
    <w:rsid w:val="0092528A"/>
    <w:rsid w:val="00925330"/>
    <w:rsid w:val="009259E9"/>
    <w:rsid w:val="00925A60"/>
    <w:rsid w:val="00925BF6"/>
    <w:rsid w:val="00925C40"/>
    <w:rsid w:val="00926470"/>
    <w:rsid w:val="009268DF"/>
    <w:rsid w:val="00926E1C"/>
    <w:rsid w:val="009276FF"/>
    <w:rsid w:val="00930812"/>
    <w:rsid w:val="00930F79"/>
    <w:rsid w:val="009319C6"/>
    <w:rsid w:val="00931B9E"/>
    <w:rsid w:val="00931EA1"/>
    <w:rsid w:val="00933530"/>
    <w:rsid w:val="00933BBA"/>
    <w:rsid w:val="00933FAF"/>
    <w:rsid w:val="00935550"/>
    <w:rsid w:val="00935583"/>
    <w:rsid w:val="00935DE6"/>
    <w:rsid w:val="00935DE7"/>
    <w:rsid w:val="009362E1"/>
    <w:rsid w:val="0093644C"/>
    <w:rsid w:val="009366B7"/>
    <w:rsid w:val="0093690A"/>
    <w:rsid w:val="00936C3D"/>
    <w:rsid w:val="0093767E"/>
    <w:rsid w:val="00940AF3"/>
    <w:rsid w:val="009421AA"/>
    <w:rsid w:val="00942396"/>
    <w:rsid w:val="00943107"/>
    <w:rsid w:val="009436F8"/>
    <w:rsid w:val="00943E0C"/>
    <w:rsid w:val="009441C7"/>
    <w:rsid w:val="0094433D"/>
    <w:rsid w:val="00944559"/>
    <w:rsid w:val="00944CC0"/>
    <w:rsid w:val="009455EE"/>
    <w:rsid w:val="009463FD"/>
    <w:rsid w:val="00946557"/>
    <w:rsid w:val="00946A43"/>
    <w:rsid w:val="00947144"/>
    <w:rsid w:val="00947AC9"/>
    <w:rsid w:val="0095043A"/>
    <w:rsid w:val="0095093E"/>
    <w:rsid w:val="00950B70"/>
    <w:rsid w:val="00950B99"/>
    <w:rsid w:val="00950C8E"/>
    <w:rsid w:val="00951136"/>
    <w:rsid w:val="0095137C"/>
    <w:rsid w:val="00951415"/>
    <w:rsid w:val="00951D4B"/>
    <w:rsid w:val="00951F1B"/>
    <w:rsid w:val="0095214E"/>
    <w:rsid w:val="009521AF"/>
    <w:rsid w:val="00953858"/>
    <w:rsid w:val="00953EB6"/>
    <w:rsid w:val="00956DB2"/>
    <w:rsid w:val="00956EA4"/>
    <w:rsid w:val="00956F25"/>
    <w:rsid w:val="00957B46"/>
    <w:rsid w:val="009602C9"/>
    <w:rsid w:val="0096072C"/>
    <w:rsid w:val="00960E69"/>
    <w:rsid w:val="00960EC1"/>
    <w:rsid w:val="00961211"/>
    <w:rsid w:val="0096152B"/>
    <w:rsid w:val="00961D79"/>
    <w:rsid w:val="009623B1"/>
    <w:rsid w:val="009630BD"/>
    <w:rsid w:val="0096319A"/>
    <w:rsid w:val="00963572"/>
    <w:rsid w:val="00963C8D"/>
    <w:rsid w:val="00963F68"/>
    <w:rsid w:val="00964131"/>
    <w:rsid w:val="009641A1"/>
    <w:rsid w:val="00964701"/>
    <w:rsid w:val="00964FA4"/>
    <w:rsid w:val="00965429"/>
    <w:rsid w:val="00966262"/>
    <w:rsid w:val="009664AE"/>
    <w:rsid w:val="00966646"/>
    <w:rsid w:val="00966EEC"/>
    <w:rsid w:val="009672E0"/>
    <w:rsid w:val="00967882"/>
    <w:rsid w:val="00967A3E"/>
    <w:rsid w:val="009704D8"/>
    <w:rsid w:val="009711D2"/>
    <w:rsid w:val="009716D7"/>
    <w:rsid w:val="00971FDB"/>
    <w:rsid w:val="009721D6"/>
    <w:rsid w:val="00972411"/>
    <w:rsid w:val="009738C7"/>
    <w:rsid w:val="009739DF"/>
    <w:rsid w:val="00973C06"/>
    <w:rsid w:val="0097487F"/>
    <w:rsid w:val="00974B0C"/>
    <w:rsid w:val="009752D3"/>
    <w:rsid w:val="009756B0"/>
    <w:rsid w:val="0097583D"/>
    <w:rsid w:val="00975BDD"/>
    <w:rsid w:val="0097639E"/>
    <w:rsid w:val="00976493"/>
    <w:rsid w:val="00976679"/>
    <w:rsid w:val="00976ACC"/>
    <w:rsid w:val="0097726D"/>
    <w:rsid w:val="009772E2"/>
    <w:rsid w:val="009775A1"/>
    <w:rsid w:val="009818A5"/>
    <w:rsid w:val="00981BBC"/>
    <w:rsid w:val="0098208B"/>
    <w:rsid w:val="0098241D"/>
    <w:rsid w:val="009827BF"/>
    <w:rsid w:val="00982962"/>
    <w:rsid w:val="00982C71"/>
    <w:rsid w:val="0098327C"/>
    <w:rsid w:val="0098348E"/>
    <w:rsid w:val="00983C2E"/>
    <w:rsid w:val="00984559"/>
    <w:rsid w:val="00984ABC"/>
    <w:rsid w:val="00985ADA"/>
    <w:rsid w:val="009860D9"/>
    <w:rsid w:val="00986710"/>
    <w:rsid w:val="009876E8"/>
    <w:rsid w:val="00990390"/>
    <w:rsid w:val="009906C6"/>
    <w:rsid w:val="00990B8F"/>
    <w:rsid w:val="00990E2F"/>
    <w:rsid w:val="009928EB"/>
    <w:rsid w:val="0099374A"/>
    <w:rsid w:val="00993AB5"/>
    <w:rsid w:val="00993AD2"/>
    <w:rsid w:val="00993F6A"/>
    <w:rsid w:val="00994AC8"/>
    <w:rsid w:val="00995ABB"/>
    <w:rsid w:val="00995ABE"/>
    <w:rsid w:val="00995CAD"/>
    <w:rsid w:val="0099646C"/>
    <w:rsid w:val="00996841"/>
    <w:rsid w:val="009968D5"/>
    <w:rsid w:val="009969CA"/>
    <w:rsid w:val="00997961"/>
    <w:rsid w:val="009A05BD"/>
    <w:rsid w:val="009A0DF7"/>
    <w:rsid w:val="009A1AC8"/>
    <w:rsid w:val="009A1AE9"/>
    <w:rsid w:val="009A1F6D"/>
    <w:rsid w:val="009A2042"/>
    <w:rsid w:val="009A301E"/>
    <w:rsid w:val="009A3225"/>
    <w:rsid w:val="009A3483"/>
    <w:rsid w:val="009A3884"/>
    <w:rsid w:val="009A3990"/>
    <w:rsid w:val="009A45AC"/>
    <w:rsid w:val="009A491E"/>
    <w:rsid w:val="009A61EF"/>
    <w:rsid w:val="009A66B1"/>
    <w:rsid w:val="009A69C6"/>
    <w:rsid w:val="009A7562"/>
    <w:rsid w:val="009B0CEB"/>
    <w:rsid w:val="009B0EC3"/>
    <w:rsid w:val="009B0F24"/>
    <w:rsid w:val="009B14C2"/>
    <w:rsid w:val="009B1DA4"/>
    <w:rsid w:val="009B1F8E"/>
    <w:rsid w:val="009B319F"/>
    <w:rsid w:val="009B3480"/>
    <w:rsid w:val="009B3C66"/>
    <w:rsid w:val="009B3E63"/>
    <w:rsid w:val="009B3F17"/>
    <w:rsid w:val="009B51C1"/>
    <w:rsid w:val="009B539F"/>
    <w:rsid w:val="009B5E47"/>
    <w:rsid w:val="009B60CB"/>
    <w:rsid w:val="009B6385"/>
    <w:rsid w:val="009B65CC"/>
    <w:rsid w:val="009B667A"/>
    <w:rsid w:val="009B734F"/>
    <w:rsid w:val="009C0986"/>
    <w:rsid w:val="009C105B"/>
    <w:rsid w:val="009C10F5"/>
    <w:rsid w:val="009C19C3"/>
    <w:rsid w:val="009C232C"/>
    <w:rsid w:val="009C25DC"/>
    <w:rsid w:val="009C2B10"/>
    <w:rsid w:val="009C2B9D"/>
    <w:rsid w:val="009C478C"/>
    <w:rsid w:val="009C513F"/>
    <w:rsid w:val="009C5633"/>
    <w:rsid w:val="009C5921"/>
    <w:rsid w:val="009C5999"/>
    <w:rsid w:val="009C5B33"/>
    <w:rsid w:val="009C60B1"/>
    <w:rsid w:val="009C6606"/>
    <w:rsid w:val="009C66E1"/>
    <w:rsid w:val="009C67F7"/>
    <w:rsid w:val="009C68E7"/>
    <w:rsid w:val="009C7043"/>
    <w:rsid w:val="009C710B"/>
    <w:rsid w:val="009C7225"/>
    <w:rsid w:val="009C7EE5"/>
    <w:rsid w:val="009D1373"/>
    <w:rsid w:val="009D18D5"/>
    <w:rsid w:val="009D22D8"/>
    <w:rsid w:val="009D2337"/>
    <w:rsid w:val="009D2D86"/>
    <w:rsid w:val="009D309C"/>
    <w:rsid w:val="009D34AD"/>
    <w:rsid w:val="009D37C3"/>
    <w:rsid w:val="009D3BC1"/>
    <w:rsid w:val="009D3F9D"/>
    <w:rsid w:val="009D4254"/>
    <w:rsid w:val="009D4A20"/>
    <w:rsid w:val="009D4CAC"/>
    <w:rsid w:val="009D500B"/>
    <w:rsid w:val="009D5484"/>
    <w:rsid w:val="009D598F"/>
    <w:rsid w:val="009D604A"/>
    <w:rsid w:val="009D75E7"/>
    <w:rsid w:val="009D76E7"/>
    <w:rsid w:val="009D777B"/>
    <w:rsid w:val="009D7B15"/>
    <w:rsid w:val="009D7EED"/>
    <w:rsid w:val="009E03D1"/>
    <w:rsid w:val="009E06BA"/>
    <w:rsid w:val="009E0738"/>
    <w:rsid w:val="009E0D1F"/>
    <w:rsid w:val="009E0D33"/>
    <w:rsid w:val="009E1636"/>
    <w:rsid w:val="009E1E62"/>
    <w:rsid w:val="009E24EA"/>
    <w:rsid w:val="009E2EAA"/>
    <w:rsid w:val="009E3485"/>
    <w:rsid w:val="009E3655"/>
    <w:rsid w:val="009E3F77"/>
    <w:rsid w:val="009E4A39"/>
    <w:rsid w:val="009E4C14"/>
    <w:rsid w:val="009E4C40"/>
    <w:rsid w:val="009E4FE9"/>
    <w:rsid w:val="009E53DE"/>
    <w:rsid w:val="009E542A"/>
    <w:rsid w:val="009E54FB"/>
    <w:rsid w:val="009E55DF"/>
    <w:rsid w:val="009E6764"/>
    <w:rsid w:val="009E6933"/>
    <w:rsid w:val="009E79DB"/>
    <w:rsid w:val="009F04B5"/>
    <w:rsid w:val="009F12C8"/>
    <w:rsid w:val="009F17A2"/>
    <w:rsid w:val="009F1F29"/>
    <w:rsid w:val="009F3978"/>
    <w:rsid w:val="009F45E4"/>
    <w:rsid w:val="009F4F6D"/>
    <w:rsid w:val="009F4FC8"/>
    <w:rsid w:val="009F52B1"/>
    <w:rsid w:val="009F560A"/>
    <w:rsid w:val="009F565E"/>
    <w:rsid w:val="009F5FFA"/>
    <w:rsid w:val="009F6AF3"/>
    <w:rsid w:val="009F6E23"/>
    <w:rsid w:val="009F722E"/>
    <w:rsid w:val="009F733D"/>
    <w:rsid w:val="009F79C3"/>
    <w:rsid w:val="009F7F4D"/>
    <w:rsid w:val="00A0052E"/>
    <w:rsid w:val="00A007BE"/>
    <w:rsid w:val="00A007FF"/>
    <w:rsid w:val="00A0093B"/>
    <w:rsid w:val="00A00C15"/>
    <w:rsid w:val="00A02358"/>
    <w:rsid w:val="00A027F1"/>
    <w:rsid w:val="00A0296B"/>
    <w:rsid w:val="00A033F2"/>
    <w:rsid w:val="00A03957"/>
    <w:rsid w:val="00A03D59"/>
    <w:rsid w:val="00A04D7F"/>
    <w:rsid w:val="00A04E38"/>
    <w:rsid w:val="00A04FFC"/>
    <w:rsid w:val="00A05239"/>
    <w:rsid w:val="00A05779"/>
    <w:rsid w:val="00A05FAD"/>
    <w:rsid w:val="00A06159"/>
    <w:rsid w:val="00A062A9"/>
    <w:rsid w:val="00A069DF"/>
    <w:rsid w:val="00A06AE4"/>
    <w:rsid w:val="00A06D0B"/>
    <w:rsid w:val="00A06F7C"/>
    <w:rsid w:val="00A072FD"/>
    <w:rsid w:val="00A07A8A"/>
    <w:rsid w:val="00A10242"/>
    <w:rsid w:val="00A10565"/>
    <w:rsid w:val="00A10646"/>
    <w:rsid w:val="00A10D66"/>
    <w:rsid w:val="00A10DC1"/>
    <w:rsid w:val="00A113E9"/>
    <w:rsid w:val="00A11B71"/>
    <w:rsid w:val="00A11C86"/>
    <w:rsid w:val="00A11E45"/>
    <w:rsid w:val="00A12737"/>
    <w:rsid w:val="00A12C5E"/>
    <w:rsid w:val="00A13264"/>
    <w:rsid w:val="00A132AE"/>
    <w:rsid w:val="00A14109"/>
    <w:rsid w:val="00A14698"/>
    <w:rsid w:val="00A149CF"/>
    <w:rsid w:val="00A15207"/>
    <w:rsid w:val="00A1599F"/>
    <w:rsid w:val="00A16746"/>
    <w:rsid w:val="00A16CE4"/>
    <w:rsid w:val="00A16F91"/>
    <w:rsid w:val="00A17265"/>
    <w:rsid w:val="00A17D9D"/>
    <w:rsid w:val="00A2072D"/>
    <w:rsid w:val="00A215C9"/>
    <w:rsid w:val="00A218AF"/>
    <w:rsid w:val="00A21D8B"/>
    <w:rsid w:val="00A21F28"/>
    <w:rsid w:val="00A224DF"/>
    <w:rsid w:val="00A22872"/>
    <w:rsid w:val="00A22F16"/>
    <w:rsid w:val="00A23C76"/>
    <w:rsid w:val="00A23F60"/>
    <w:rsid w:val="00A2409D"/>
    <w:rsid w:val="00A240C3"/>
    <w:rsid w:val="00A24B6A"/>
    <w:rsid w:val="00A25478"/>
    <w:rsid w:val="00A25B77"/>
    <w:rsid w:val="00A25FD1"/>
    <w:rsid w:val="00A2650C"/>
    <w:rsid w:val="00A26766"/>
    <w:rsid w:val="00A26AF0"/>
    <w:rsid w:val="00A26E58"/>
    <w:rsid w:val="00A26EAE"/>
    <w:rsid w:val="00A26EBE"/>
    <w:rsid w:val="00A2706C"/>
    <w:rsid w:val="00A27588"/>
    <w:rsid w:val="00A276A0"/>
    <w:rsid w:val="00A31018"/>
    <w:rsid w:val="00A3156D"/>
    <w:rsid w:val="00A31AAF"/>
    <w:rsid w:val="00A32521"/>
    <w:rsid w:val="00A32763"/>
    <w:rsid w:val="00A32C06"/>
    <w:rsid w:val="00A33FE5"/>
    <w:rsid w:val="00A35079"/>
    <w:rsid w:val="00A354AC"/>
    <w:rsid w:val="00A356AF"/>
    <w:rsid w:val="00A35B52"/>
    <w:rsid w:val="00A3641B"/>
    <w:rsid w:val="00A36D87"/>
    <w:rsid w:val="00A36EBD"/>
    <w:rsid w:val="00A37036"/>
    <w:rsid w:val="00A37234"/>
    <w:rsid w:val="00A37EE9"/>
    <w:rsid w:val="00A403BF"/>
    <w:rsid w:val="00A41328"/>
    <w:rsid w:val="00A41722"/>
    <w:rsid w:val="00A42BF7"/>
    <w:rsid w:val="00A43708"/>
    <w:rsid w:val="00A4379A"/>
    <w:rsid w:val="00A43A95"/>
    <w:rsid w:val="00A43C5A"/>
    <w:rsid w:val="00A43C8F"/>
    <w:rsid w:val="00A44146"/>
    <w:rsid w:val="00A441DF"/>
    <w:rsid w:val="00A44661"/>
    <w:rsid w:val="00A448B6"/>
    <w:rsid w:val="00A448E9"/>
    <w:rsid w:val="00A452AF"/>
    <w:rsid w:val="00A455B8"/>
    <w:rsid w:val="00A45E28"/>
    <w:rsid w:val="00A471DE"/>
    <w:rsid w:val="00A47662"/>
    <w:rsid w:val="00A47AA2"/>
    <w:rsid w:val="00A50237"/>
    <w:rsid w:val="00A50266"/>
    <w:rsid w:val="00A50303"/>
    <w:rsid w:val="00A504A4"/>
    <w:rsid w:val="00A504DF"/>
    <w:rsid w:val="00A51EDF"/>
    <w:rsid w:val="00A51F38"/>
    <w:rsid w:val="00A5203A"/>
    <w:rsid w:val="00A523A6"/>
    <w:rsid w:val="00A52817"/>
    <w:rsid w:val="00A52B27"/>
    <w:rsid w:val="00A52BC7"/>
    <w:rsid w:val="00A52BEE"/>
    <w:rsid w:val="00A53AF2"/>
    <w:rsid w:val="00A53D24"/>
    <w:rsid w:val="00A541EB"/>
    <w:rsid w:val="00A54293"/>
    <w:rsid w:val="00A54950"/>
    <w:rsid w:val="00A551F6"/>
    <w:rsid w:val="00A56837"/>
    <w:rsid w:val="00A56D27"/>
    <w:rsid w:val="00A60429"/>
    <w:rsid w:val="00A612A4"/>
    <w:rsid w:val="00A61521"/>
    <w:rsid w:val="00A62121"/>
    <w:rsid w:val="00A62DBC"/>
    <w:rsid w:val="00A62F8F"/>
    <w:rsid w:val="00A63210"/>
    <w:rsid w:val="00A634CE"/>
    <w:rsid w:val="00A64010"/>
    <w:rsid w:val="00A64C26"/>
    <w:rsid w:val="00A6546E"/>
    <w:rsid w:val="00A6547B"/>
    <w:rsid w:val="00A65DA6"/>
    <w:rsid w:val="00A66159"/>
    <w:rsid w:val="00A6698B"/>
    <w:rsid w:val="00A66BC8"/>
    <w:rsid w:val="00A66C78"/>
    <w:rsid w:val="00A670BE"/>
    <w:rsid w:val="00A6796F"/>
    <w:rsid w:val="00A67B08"/>
    <w:rsid w:val="00A67E83"/>
    <w:rsid w:val="00A7059E"/>
    <w:rsid w:val="00A70F52"/>
    <w:rsid w:val="00A72D0B"/>
    <w:rsid w:val="00A736FE"/>
    <w:rsid w:val="00A73D9A"/>
    <w:rsid w:val="00A74170"/>
    <w:rsid w:val="00A747E0"/>
    <w:rsid w:val="00A7484D"/>
    <w:rsid w:val="00A74C32"/>
    <w:rsid w:val="00A75542"/>
    <w:rsid w:val="00A759B6"/>
    <w:rsid w:val="00A763D7"/>
    <w:rsid w:val="00A7708E"/>
    <w:rsid w:val="00A77149"/>
    <w:rsid w:val="00A77384"/>
    <w:rsid w:val="00A778C4"/>
    <w:rsid w:val="00A77CDB"/>
    <w:rsid w:val="00A80238"/>
    <w:rsid w:val="00A80537"/>
    <w:rsid w:val="00A8089F"/>
    <w:rsid w:val="00A80A57"/>
    <w:rsid w:val="00A81381"/>
    <w:rsid w:val="00A8296F"/>
    <w:rsid w:val="00A82A24"/>
    <w:rsid w:val="00A82E81"/>
    <w:rsid w:val="00A83580"/>
    <w:rsid w:val="00A838DC"/>
    <w:rsid w:val="00A83A87"/>
    <w:rsid w:val="00A8459B"/>
    <w:rsid w:val="00A8516A"/>
    <w:rsid w:val="00A85B63"/>
    <w:rsid w:val="00A85FEB"/>
    <w:rsid w:val="00A860D7"/>
    <w:rsid w:val="00A867EE"/>
    <w:rsid w:val="00A87B8F"/>
    <w:rsid w:val="00A906F6"/>
    <w:rsid w:val="00A90C1D"/>
    <w:rsid w:val="00A912F5"/>
    <w:rsid w:val="00A91802"/>
    <w:rsid w:val="00A91BBC"/>
    <w:rsid w:val="00A91C1F"/>
    <w:rsid w:val="00A9324F"/>
    <w:rsid w:val="00A935DA"/>
    <w:rsid w:val="00A93C5F"/>
    <w:rsid w:val="00A95398"/>
    <w:rsid w:val="00A958A7"/>
    <w:rsid w:val="00A958AB"/>
    <w:rsid w:val="00A96F2C"/>
    <w:rsid w:val="00A9714B"/>
    <w:rsid w:val="00A9752F"/>
    <w:rsid w:val="00A97E92"/>
    <w:rsid w:val="00AA0326"/>
    <w:rsid w:val="00AA06F5"/>
    <w:rsid w:val="00AA0E83"/>
    <w:rsid w:val="00AA1118"/>
    <w:rsid w:val="00AA15C0"/>
    <w:rsid w:val="00AA1E7D"/>
    <w:rsid w:val="00AA22E4"/>
    <w:rsid w:val="00AA2A41"/>
    <w:rsid w:val="00AA2D36"/>
    <w:rsid w:val="00AA2D67"/>
    <w:rsid w:val="00AA3531"/>
    <w:rsid w:val="00AA3AF6"/>
    <w:rsid w:val="00AA3BB0"/>
    <w:rsid w:val="00AA414B"/>
    <w:rsid w:val="00AA4874"/>
    <w:rsid w:val="00AA5729"/>
    <w:rsid w:val="00AA605F"/>
    <w:rsid w:val="00AA6D12"/>
    <w:rsid w:val="00AA7430"/>
    <w:rsid w:val="00AA7675"/>
    <w:rsid w:val="00AA7A0E"/>
    <w:rsid w:val="00AA7CB7"/>
    <w:rsid w:val="00AA7DCA"/>
    <w:rsid w:val="00AB018C"/>
    <w:rsid w:val="00AB03FF"/>
    <w:rsid w:val="00AB0731"/>
    <w:rsid w:val="00AB074B"/>
    <w:rsid w:val="00AB1A7E"/>
    <w:rsid w:val="00AB2F17"/>
    <w:rsid w:val="00AB32F7"/>
    <w:rsid w:val="00AB4112"/>
    <w:rsid w:val="00AB55D2"/>
    <w:rsid w:val="00AB65F6"/>
    <w:rsid w:val="00AB66E8"/>
    <w:rsid w:val="00AB709F"/>
    <w:rsid w:val="00AB74AF"/>
    <w:rsid w:val="00AC0677"/>
    <w:rsid w:val="00AC06F1"/>
    <w:rsid w:val="00AC0FE1"/>
    <w:rsid w:val="00AC1D3F"/>
    <w:rsid w:val="00AC3307"/>
    <w:rsid w:val="00AC3751"/>
    <w:rsid w:val="00AC3B8A"/>
    <w:rsid w:val="00AC3F0A"/>
    <w:rsid w:val="00AC45F6"/>
    <w:rsid w:val="00AC4CD5"/>
    <w:rsid w:val="00AC5039"/>
    <w:rsid w:val="00AC54E3"/>
    <w:rsid w:val="00AC5C48"/>
    <w:rsid w:val="00AC5E0E"/>
    <w:rsid w:val="00AC6A60"/>
    <w:rsid w:val="00AC70F1"/>
    <w:rsid w:val="00AC723B"/>
    <w:rsid w:val="00AC7259"/>
    <w:rsid w:val="00AC762D"/>
    <w:rsid w:val="00AC7A36"/>
    <w:rsid w:val="00AC7DE7"/>
    <w:rsid w:val="00AD09F9"/>
    <w:rsid w:val="00AD0BD2"/>
    <w:rsid w:val="00AD0BEA"/>
    <w:rsid w:val="00AD1421"/>
    <w:rsid w:val="00AD142B"/>
    <w:rsid w:val="00AD1AAA"/>
    <w:rsid w:val="00AD1ACD"/>
    <w:rsid w:val="00AD1F84"/>
    <w:rsid w:val="00AD200F"/>
    <w:rsid w:val="00AD2337"/>
    <w:rsid w:val="00AD357C"/>
    <w:rsid w:val="00AD4AD9"/>
    <w:rsid w:val="00AD4C78"/>
    <w:rsid w:val="00AD5231"/>
    <w:rsid w:val="00AD574E"/>
    <w:rsid w:val="00AD59F2"/>
    <w:rsid w:val="00AD5D2F"/>
    <w:rsid w:val="00AD619F"/>
    <w:rsid w:val="00AD64AC"/>
    <w:rsid w:val="00AD6CD2"/>
    <w:rsid w:val="00AD6EDB"/>
    <w:rsid w:val="00AE0014"/>
    <w:rsid w:val="00AE04B0"/>
    <w:rsid w:val="00AE05C8"/>
    <w:rsid w:val="00AE14F7"/>
    <w:rsid w:val="00AE181A"/>
    <w:rsid w:val="00AE2002"/>
    <w:rsid w:val="00AE2C67"/>
    <w:rsid w:val="00AE2F78"/>
    <w:rsid w:val="00AE3332"/>
    <w:rsid w:val="00AE37A4"/>
    <w:rsid w:val="00AE3CD2"/>
    <w:rsid w:val="00AE3D2E"/>
    <w:rsid w:val="00AE481A"/>
    <w:rsid w:val="00AE50BC"/>
    <w:rsid w:val="00AE56CB"/>
    <w:rsid w:val="00AE5708"/>
    <w:rsid w:val="00AE67C5"/>
    <w:rsid w:val="00AE67E4"/>
    <w:rsid w:val="00AE6E23"/>
    <w:rsid w:val="00AE7362"/>
    <w:rsid w:val="00AE7719"/>
    <w:rsid w:val="00AE7E49"/>
    <w:rsid w:val="00AF0073"/>
    <w:rsid w:val="00AF009D"/>
    <w:rsid w:val="00AF1B4E"/>
    <w:rsid w:val="00AF1B53"/>
    <w:rsid w:val="00AF1B6E"/>
    <w:rsid w:val="00AF2723"/>
    <w:rsid w:val="00AF457C"/>
    <w:rsid w:val="00AF46F0"/>
    <w:rsid w:val="00AF49A8"/>
    <w:rsid w:val="00AF4E53"/>
    <w:rsid w:val="00AF4E60"/>
    <w:rsid w:val="00AF510A"/>
    <w:rsid w:val="00AF559E"/>
    <w:rsid w:val="00AF5745"/>
    <w:rsid w:val="00AF6E60"/>
    <w:rsid w:val="00AF7401"/>
    <w:rsid w:val="00AF7B6F"/>
    <w:rsid w:val="00B0022E"/>
    <w:rsid w:val="00B00775"/>
    <w:rsid w:val="00B017FA"/>
    <w:rsid w:val="00B01835"/>
    <w:rsid w:val="00B020AF"/>
    <w:rsid w:val="00B02170"/>
    <w:rsid w:val="00B033F8"/>
    <w:rsid w:val="00B0395D"/>
    <w:rsid w:val="00B0541F"/>
    <w:rsid w:val="00B0565F"/>
    <w:rsid w:val="00B0571E"/>
    <w:rsid w:val="00B058F8"/>
    <w:rsid w:val="00B05BA7"/>
    <w:rsid w:val="00B05FDD"/>
    <w:rsid w:val="00B10080"/>
    <w:rsid w:val="00B1115F"/>
    <w:rsid w:val="00B11161"/>
    <w:rsid w:val="00B1142E"/>
    <w:rsid w:val="00B11517"/>
    <w:rsid w:val="00B11A01"/>
    <w:rsid w:val="00B11A11"/>
    <w:rsid w:val="00B11A61"/>
    <w:rsid w:val="00B1229A"/>
    <w:rsid w:val="00B12397"/>
    <w:rsid w:val="00B13567"/>
    <w:rsid w:val="00B13D85"/>
    <w:rsid w:val="00B144D1"/>
    <w:rsid w:val="00B1498E"/>
    <w:rsid w:val="00B14E0A"/>
    <w:rsid w:val="00B15485"/>
    <w:rsid w:val="00B15B2C"/>
    <w:rsid w:val="00B165E3"/>
    <w:rsid w:val="00B167B5"/>
    <w:rsid w:val="00B16AEE"/>
    <w:rsid w:val="00B16BDA"/>
    <w:rsid w:val="00B16E5D"/>
    <w:rsid w:val="00B17B27"/>
    <w:rsid w:val="00B17C5E"/>
    <w:rsid w:val="00B20824"/>
    <w:rsid w:val="00B211D2"/>
    <w:rsid w:val="00B21421"/>
    <w:rsid w:val="00B21763"/>
    <w:rsid w:val="00B225B5"/>
    <w:rsid w:val="00B226F3"/>
    <w:rsid w:val="00B2270E"/>
    <w:rsid w:val="00B22951"/>
    <w:rsid w:val="00B22F40"/>
    <w:rsid w:val="00B239A4"/>
    <w:rsid w:val="00B23BAD"/>
    <w:rsid w:val="00B23BF9"/>
    <w:rsid w:val="00B2406E"/>
    <w:rsid w:val="00B24394"/>
    <w:rsid w:val="00B24A7D"/>
    <w:rsid w:val="00B24D65"/>
    <w:rsid w:val="00B256AE"/>
    <w:rsid w:val="00B26052"/>
    <w:rsid w:val="00B26B91"/>
    <w:rsid w:val="00B26D06"/>
    <w:rsid w:val="00B277F0"/>
    <w:rsid w:val="00B27ADD"/>
    <w:rsid w:val="00B27CD7"/>
    <w:rsid w:val="00B27D06"/>
    <w:rsid w:val="00B27D74"/>
    <w:rsid w:val="00B3057B"/>
    <w:rsid w:val="00B3074A"/>
    <w:rsid w:val="00B30A20"/>
    <w:rsid w:val="00B30AF3"/>
    <w:rsid w:val="00B311FE"/>
    <w:rsid w:val="00B31273"/>
    <w:rsid w:val="00B313DA"/>
    <w:rsid w:val="00B31AC3"/>
    <w:rsid w:val="00B324F5"/>
    <w:rsid w:val="00B32E00"/>
    <w:rsid w:val="00B33134"/>
    <w:rsid w:val="00B33271"/>
    <w:rsid w:val="00B33995"/>
    <w:rsid w:val="00B34592"/>
    <w:rsid w:val="00B3461D"/>
    <w:rsid w:val="00B347B2"/>
    <w:rsid w:val="00B34A80"/>
    <w:rsid w:val="00B34AD9"/>
    <w:rsid w:val="00B3524F"/>
    <w:rsid w:val="00B356D3"/>
    <w:rsid w:val="00B36629"/>
    <w:rsid w:val="00B36BBD"/>
    <w:rsid w:val="00B36C3A"/>
    <w:rsid w:val="00B3735B"/>
    <w:rsid w:val="00B37B14"/>
    <w:rsid w:val="00B37F5C"/>
    <w:rsid w:val="00B40089"/>
    <w:rsid w:val="00B406BD"/>
    <w:rsid w:val="00B40FC2"/>
    <w:rsid w:val="00B41107"/>
    <w:rsid w:val="00B4125C"/>
    <w:rsid w:val="00B41751"/>
    <w:rsid w:val="00B417B4"/>
    <w:rsid w:val="00B41CCD"/>
    <w:rsid w:val="00B42BF8"/>
    <w:rsid w:val="00B42C6F"/>
    <w:rsid w:val="00B42FEC"/>
    <w:rsid w:val="00B4321D"/>
    <w:rsid w:val="00B436A9"/>
    <w:rsid w:val="00B43F0C"/>
    <w:rsid w:val="00B456C2"/>
    <w:rsid w:val="00B45913"/>
    <w:rsid w:val="00B45969"/>
    <w:rsid w:val="00B45A5B"/>
    <w:rsid w:val="00B46BE1"/>
    <w:rsid w:val="00B46C69"/>
    <w:rsid w:val="00B47709"/>
    <w:rsid w:val="00B4784E"/>
    <w:rsid w:val="00B47934"/>
    <w:rsid w:val="00B505CC"/>
    <w:rsid w:val="00B5072A"/>
    <w:rsid w:val="00B50F26"/>
    <w:rsid w:val="00B512C0"/>
    <w:rsid w:val="00B5184E"/>
    <w:rsid w:val="00B51C90"/>
    <w:rsid w:val="00B51D9D"/>
    <w:rsid w:val="00B51E73"/>
    <w:rsid w:val="00B524C5"/>
    <w:rsid w:val="00B52BCC"/>
    <w:rsid w:val="00B52D9D"/>
    <w:rsid w:val="00B53722"/>
    <w:rsid w:val="00B53ABD"/>
    <w:rsid w:val="00B53E91"/>
    <w:rsid w:val="00B55208"/>
    <w:rsid w:val="00B5633F"/>
    <w:rsid w:val="00B578C9"/>
    <w:rsid w:val="00B57AE9"/>
    <w:rsid w:val="00B61030"/>
    <w:rsid w:val="00B61C33"/>
    <w:rsid w:val="00B61DD9"/>
    <w:rsid w:val="00B62AD3"/>
    <w:rsid w:val="00B62CAB"/>
    <w:rsid w:val="00B64E4E"/>
    <w:rsid w:val="00B6526B"/>
    <w:rsid w:val="00B659CA"/>
    <w:rsid w:val="00B65C84"/>
    <w:rsid w:val="00B66E4B"/>
    <w:rsid w:val="00B67184"/>
    <w:rsid w:val="00B6720B"/>
    <w:rsid w:val="00B707AE"/>
    <w:rsid w:val="00B71B19"/>
    <w:rsid w:val="00B71DDE"/>
    <w:rsid w:val="00B723F2"/>
    <w:rsid w:val="00B72583"/>
    <w:rsid w:val="00B7261A"/>
    <w:rsid w:val="00B731EE"/>
    <w:rsid w:val="00B73B02"/>
    <w:rsid w:val="00B73D28"/>
    <w:rsid w:val="00B73F20"/>
    <w:rsid w:val="00B73F5B"/>
    <w:rsid w:val="00B7443D"/>
    <w:rsid w:val="00B7492A"/>
    <w:rsid w:val="00B74B67"/>
    <w:rsid w:val="00B74BF5"/>
    <w:rsid w:val="00B74E1F"/>
    <w:rsid w:val="00B7543A"/>
    <w:rsid w:val="00B756CB"/>
    <w:rsid w:val="00B7574D"/>
    <w:rsid w:val="00B75ECE"/>
    <w:rsid w:val="00B76AA5"/>
    <w:rsid w:val="00B77408"/>
    <w:rsid w:val="00B77754"/>
    <w:rsid w:val="00B77B2E"/>
    <w:rsid w:val="00B77C61"/>
    <w:rsid w:val="00B807F8"/>
    <w:rsid w:val="00B809AD"/>
    <w:rsid w:val="00B80E1B"/>
    <w:rsid w:val="00B80EEE"/>
    <w:rsid w:val="00B81376"/>
    <w:rsid w:val="00B813C9"/>
    <w:rsid w:val="00B81AB9"/>
    <w:rsid w:val="00B826A9"/>
    <w:rsid w:val="00B83692"/>
    <w:rsid w:val="00B83A95"/>
    <w:rsid w:val="00B83C06"/>
    <w:rsid w:val="00B83D54"/>
    <w:rsid w:val="00B85150"/>
    <w:rsid w:val="00B854E5"/>
    <w:rsid w:val="00B85512"/>
    <w:rsid w:val="00B85537"/>
    <w:rsid w:val="00B8564D"/>
    <w:rsid w:val="00B861DC"/>
    <w:rsid w:val="00B86AF8"/>
    <w:rsid w:val="00B86F6F"/>
    <w:rsid w:val="00B870A5"/>
    <w:rsid w:val="00B87315"/>
    <w:rsid w:val="00B876FE"/>
    <w:rsid w:val="00B87E18"/>
    <w:rsid w:val="00B9058E"/>
    <w:rsid w:val="00B91489"/>
    <w:rsid w:val="00B920E2"/>
    <w:rsid w:val="00B92941"/>
    <w:rsid w:val="00B92E0E"/>
    <w:rsid w:val="00B93230"/>
    <w:rsid w:val="00B933A5"/>
    <w:rsid w:val="00B9364F"/>
    <w:rsid w:val="00B9369F"/>
    <w:rsid w:val="00B93C33"/>
    <w:rsid w:val="00B941C3"/>
    <w:rsid w:val="00B946A5"/>
    <w:rsid w:val="00B94876"/>
    <w:rsid w:val="00B948AC"/>
    <w:rsid w:val="00B94EEE"/>
    <w:rsid w:val="00B953A3"/>
    <w:rsid w:val="00B95FB5"/>
    <w:rsid w:val="00B9651D"/>
    <w:rsid w:val="00B97001"/>
    <w:rsid w:val="00BA0865"/>
    <w:rsid w:val="00BA1F4E"/>
    <w:rsid w:val="00BA286A"/>
    <w:rsid w:val="00BA2ADC"/>
    <w:rsid w:val="00BA3916"/>
    <w:rsid w:val="00BA3C71"/>
    <w:rsid w:val="00BA4415"/>
    <w:rsid w:val="00BA4EA6"/>
    <w:rsid w:val="00BA51A3"/>
    <w:rsid w:val="00BA5659"/>
    <w:rsid w:val="00BA583F"/>
    <w:rsid w:val="00BA5A8E"/>
    <w:rsid w:val="00BA5D63"/>
    <w:rsid w:val="00BB0180"/>
    <w:rsid w:val="00BB0FBE"/>
    <w:rsid w:val="00BB0FD6"/>
    <w:rsid w:val="00BB29C8"/>
    <w:rsid w:val="00BB29D2"/>
    <w:rsid w:val="00BB2C1F"/>
    <w:rsid w:val="00BB3BA7"/>
    <w:rsid w:val="00BB4B31"/>
    <w:rsid w:val="00BB4C8F"/>
    <w:rsid w:val="00BB5372"/>
    <w:rsid w:val="00BB5A7B"/>
    <w:rsid w:val="00BB6AB3"/>
    <w:rsid w:val="00BB7677"/>
    <w:rsid w:val="00BB7D33"/>
    <w:rsid w:val="00BC048F"/>
    <w:rsid w:val="00BC13C4"/>
    <w:rsid w:val="00BC2670"/>
    <w:rsid w:val="00BC29DC"/>
    <w:rsid w:val="00BC30F5"/>
    <w:rsid w:val="00BC37EB"/>
    <w:rsid w:val="00BC4B72"/>
    <w:rsid w:val="00BC4D33"/>
    <w:rsid w:val="00BC4D75"/>
    <w:rsid w:val="00BC52FA"/>
    <w:rsid w:val="00BC5464"/>
    <w:rsid w:val="00BC5503"/>
    <w:rsid w:val="00BC5CA0"/>
    <w:rsid w:val="00BC6555"/>
    <w:rsid w:val="00BC6625"/>
    <w:rsid w:val="00BC6CC9"/>
    <w:rsid w:val="00BC6E1A"/>
    <w:rsid w:val="00BC793A"/>
    <w:rsid w:val="00BD034C"/>
    <w:rsid w:val="00BD0C76"/>
    <w:rsid w:val="00BD1402"/>
    <w:rsid w:val="00BD1FA2"/>
    <w:rsid w:val="00BD2348"/>
    <w:rsid w:val="00BD28CD"/>
    <w:rsid w:val="00BD4285"/>
    <w:rsid w:val="00BD4758"/>
    <w:rsid w:val="00BD5A3D"/>
    <w:rsid w:val="00BD6D33"/>
    <w:rsid w:val="00BD70D4"/>
    <w:rsid w:val="00BD7564"/>
    <w:rsid w:val="00BD7D8D"/>
    <w:rsid w:val="00BE0067"/>
    <w:rsid w:val="00BE07EA"/>
    <w:rsid w:val="00BE0C25"/>
    <w:rsid w:val="00BE0D71"/>
    <w:rsid w:val="00BE1801"/>
    <w:rsid w:val="00BE1810"/>
    <w:rsid w:val="00BE24D1"/>
    <w:rsid w:val="00BE254C"/>
    <w:rsid w:val="00BE2AC2"/>
    <w:rsid w:val="00BE3427"/>
    <w:rsid w:val="00BE34ED"/>
    <w:rsid w:val="00BE3AFA"/>
    <w:rsid w:val="00BE3FA4"/>
    <w:rsid w:val="00BE4757"/>
    <w:rsid w:val="00BE4764"/>
    <w:rsid w:val="00BE4AAE"/>
    <w:rsid w:val="00BE5243"/>
    <w:rsid w:val="00BE5D8C"/>
    <w:rsid w:val="00BE5F3C"/>
    <w:rsid w:val="00BE668B"/>
    <w:rsid w:val="00BE6B33"/>
    <w:rsid w:val="00BE797F"/>
    <w:rsid w:val="00BE7A85"/>
    <w:rsid w:val="00BE7AE1"/>
    <w:rsid w:val="00BE7B7E"/>
    <w:rsid w:val="00BE7CF2"/>
    <w:rsid w:val="00BF07D5"/>
    <w:rsid w:val="00BF0E0B"/>
    <w:rsid w:val="00BF14E9"/>
    <w:rsid w:val="00BF1530"/>
    <w:rsid w:val="00BF1748"/>
    <w:rsid w:val="00BF1CD0"/>
    <w:rsid w:val="00BF208A"/>
    <w:rsid w:val="00BF2104"/>
    <w:rsid w:val="00BF2529"/>
    <w:rsid w:val="00BF2833"/>
    <w:rsid w:val="00BF29B9"/>
    <w:rsid w:val="00BF2A47"/>
    <w:rsid w:val="00BF2FAE"/>
    <w:rsid w:val="00BF3312"/>
    <w:rsid w:val="00BF36FA"/>
    <w:rsid w:val="00BF3C0C"/>
    <w:rsid w:val="00BF427B"/>
    <w:rsid w:val="00BF43B2"/>
    <w:rsid w:val="00BF4491"/>
    <w:rsid w:val="00BF473D"/>
    <w:rsid w:val="00BF4C8D"/>
    <w:rsid w:val="00BF5C5B"/>
    <w:rsid w:val="00BF6112"/>
    <w:rsid w:val="00BF6439"/>
    <w:rsid w:val="00BF76A5"/>
    <w:rsid w:val="00C00C9E"/>
    <w:rsid w:val="00C00EC7"/>
    <w:rsid w:val="00C022AF"/>
    <w:rsid w:val="00C02898"/>
    <w:rsid w:val="00C02CBB"/>
    <w:rsid w:val="00C02F40"/>
    <w:rsid w:val="00C03E11"/>
    <w:rsid w:val="00C04388"/>
    <w:rsid w:val="00C047FF"/>
    <w:rsid w:val="00C06386"/>
    <w:rsid w:val="00C06758"/>
    <w:rsid w:val="00C0741E"/>
    <w:rsid w:val="00C07EE5"/>
    <w:rsid w:val="00C07F45"/>
    <w:rsid w:val="00C10472"/>
    <w:rsid w:val="00C11611"/>
    <w:rsid w:val="00C11B20"/>
    <w:rsid w:val="00C11C3A"/>
    <w:rsid w:val="00C11F87"/>
    <w:rsid w:val="00C1236C"/>
    <w:rsid w:val="00C12679"/>
    <w:rsid w:val="00C12A57"/>
    <w:rsid w:val="00C12EB1"/>
    <w:rsid w:val="00C12F03"/>
    <w:rsid w:val="00C12F3E"/>
    <w:rsid w:val="00C12F95"/>
    <w:rsid w:val="00C13826"/>
    <w:rsid w:val="00C1416A"/>
    <w:rsid w:val="00C142C1"/>
    <w:rsid w:val="00C1453A"/>
    <w:rsid w:val="00C148F4"/>
    <w:rsid w:val="00C14E0A"/>
    <w:rsid w:val="00C1524E"/>
    <w:rsid w:val="00C16DB6"/>
    <w:rsid w:val="00C1702E"/>
    <w:rsid w:val="00C173A9"/>
    <w:rsid w:val="00C1741C"/>
    <w:rsid w:val="00C1745A"/>
    <w:rsid w:val="00C1797F"/>
    <w:rsid w:val="00C17A16"/>
    <w:rsid w:val="00C20903"/>
    <w:rsid w:val="00C21118"/>
    <w:rsid w:val="00C217E9"/>
    <w:rsid w:val="00C21904"/>
    <w:rsid w:val="00C21D8D"/>
    <w:rsid w:val="00C22405"/>
    <w:rsid w:val="00C228C9"/>
    <w:rsid w:val="00C229B2"/>
    <w:rsid w:val="00C23DBC"/>
    <w:rsid w:val="00C243BF"/>
    <w:rsid w:val="00C24D3C"/>
    <w:rsid w:val="00C25772"/>
    <w:rsid w:val="00C2587D"/>
    <w:rsid w:val="00C25A4C"/>
    <w:rsid w:val="00C25B03"/>
    <w:rsid w:val="00C25CE7"/>
    <w:rsid w:val="00C261C8"/>
    <w:rsid w:val="00C264B6"/>
    <w:rsid w:val="00C265FD"/>
    <w:rsid w:val="00C268B1"/>
    <w:rsid w:val="00C269CB"/>
    <w:rsid w:val="00C27075"/>
    <w:rsid w:val="00C278ED"/>
    <w:rsid w:val="00C302BE"/>
    <w:rsid w:val="00C30476"/>
    <w:rsid w:val="00C304CF"/>
    <w:rsid w:val="00C3101F"/>
    <w:rsid w:val="00C310C7"/>
    <w:rsid w:val="00C314B7"/>
    <w:rsid w:val="00C316C4"/>
    <w:rsid w:val="00C31811"/>
    <w:rsid w:val="00C31913"/>
    <w:rsid w:val="00C31E47"/>
    <w:rsid w:val="00C3227D"/>
    <w:rsid w:val="00C325C2"/>
    <w:rsid w:val="00C32913"/>
    <w:rsid w:val="00C32EB0"/>
    <w:rsid w:val="00C32EBF"/>
    <w:rsid w:val="00C32F82"/>
    <w:rsid w:val="00C33111"/>
    <w:rsid w:val="00C3337E"/>
    <w:rsid w:val="00C33729"/>
    <w:rsid w:val="00C33A22"/>
    <w:rsid w:val="00C33E84"/>
    <w:rsid w:val="00C3441B"/>
    <w:rsid w:val="00C34852"/>
    <w:rsid w:val="00C34990"/>
    <w:rsid w:val="00C34DDE"/>
    <w:rsid w:val="00C350F7"/>
    <w:rsid w:val="00C35B2B"/>
    <w:rsid w:val="00C35C84"/>
    <w:rsid w:val="00C364E4"/>
    <w:rsid w:val="00C365DD"/>
    <w:rsid w:val="00C36FAA"/>
    <w:rsid w:val="00C36FC0"/>
    <w:rsid w:val="00C370A1"/>
    <w:rsid w:val="00C403E1"/>
    <w:rsid w:val="00C41042"/>
    <w:rsid w:val="00C4142A"/>
    <w:rsid w:val="00C4161D"/>
    <w:rsid w:val="00C42339"/>
    <w:rsid w:val="00C426E6"/>
    <w:rsid w:val="00C431AA"/>
    <w:rsid w:val="00C445CD"/>
    <w:rsid w:val="00C44813"/>
    <w:rsid w:val="00C449E0"/>
    <w:rsid w:val="00C46127"/>
    <w:rsid w:val="00C4690D"/>
    <w:rsid w:val="00C46D93"/>
    <w:rsid w:val="00C4707A"/>
    <w:rsid w:val="00C475FB"/>
    <w:rsid w:val="00C47CD0"/>
    <w:rsid w:val="00C51C32"/>
    <w:rsid w:val="00C51CF8"/>
    <w:rsid w:val="00C51EDD"/>
    <w:rsid w:val="00C526A4"/>
    <w:rsid w:val="00C52895"/>
    <w:rsid w:val="00C52C9E"/>
    <w:rsid w:val="00C52F68"/>
    <w:rsid w:val="00C53D52"/>
    <w:rsid w:val="00C53D8E"/>
    <w:rsid w:val="00C54A01"/>
    <w:rsid w:val="00C54B8B"/>
    <w:rsid w:val="00C54C96"/>
    <w:rsid w:val="00C5528C"/>
    <w:rsid w:val="00C55380"/>
    <w:rsid w:val="00C553E9"/>
    <w:rsid w:val="00C5657F"/>
    <w:rsid w:val="00C56D08"/>
    <w:rsid w:val="00C56F1C"/>
    <w:rsid w:val="00C56F92"/>
    <w:rsid w:val="00C5736A"/>
    <w:rsid w:val="00C576FB"/>
    <w:rsid w:val="00C57A28"/>
    <w:rsid w:val="00C57BD8"/>
    <w:rsid w:val="00C57D8F"/>
    <w:rsid w:val="00C60DE1"/>
    <w:rsid w:val="00C60E56"/>
    <w:rsid w:val="00C60FBB"/>
    <w:rsid w:val="00C6119D"/>
    <w:rsid w:val="00C6138B"/>
    <w:rsid w:val="00C615BA"/>
    <w:rsid w:val="00C62E19"/>
    <w:rsid w:val="00C64577"/>
    <w:rsid w:val="00C65419"/>
    <w:rsid w:val="00C65A32"/>
    <w:rsid w:val="00C65D18"/>
    <w:rsid w:val="00C65D58"/>
    <w:rsid w:val="00C65F5A"/>
    <w:rsid w:val="00C66452"/>
    <w:rsid w:val="00C6680C"/>
    <w:rsid w:val="00C66A3B"/>
    <w:rsid w:val="00C66D1F"/>
    <w:rsid w:val="00C6729B"/>
    <w:rsid w:val="00C67448"/>
    <w:rsid w:val="00C67487"/>
    <w:rsid w:val="00C6775B"/>
    <w:rsid w:val="00C700A9"/>
    <w:rsid w:val="00C70DD2"/>
    <w:rsid w:val="00C71637"/>
    <w:rsid w:val="00C720B7"/>
    <w:rsid w:val="00C726B2"/>
    <w:rsid w:val="00C72848"/>
    <w:rsid w:val="00C72A76"/>
    <w:rsid w:val="00C72CE7"/>
    <w:rsid w:val="00C7349F"/>
    <w:rsid w:val="00C737B9"/>
    <w:rsid w:val="00C73D5F"/>
    <w:rsid w:val="00C740C9"/>
    <w:rsid w:val="00C741EB"/>
    <w:rsid w:val="00C74A1A"/>
    <w:rsid w:val="00C751F1"/>
    <w:rsid w:val="00C75812"/>
    <w:rsid w:val="00C759A5"/>
    <w:rsid w:val="00C75B16"/>
    <w:rsid w:val="00C76F4B"/>
    <w:rsid w:val="00C76F77"/>
    <w:rsid w:val="00C773ED"/>
    <w:rsid w:val="00C7771C"/>
    <w:rsid w:val="00C77766"/>
    <w:rsid w:val="00C7792A"/>
    <w:rsid w:val="00C77934"/>
    <w:rsid w:val="00C77C75"/>
    <w:rsid w:val="00C77EE9"/>
    <w:rsid w:val="00C77EF6"/>
    <w:rsid w:val="00C80477"/>
    <w:rsid w:val="00C80F0B"/>
    <w:rsid w:val="00C81564"/>
    <w:rsid w:val="00C81BDD"/>
    <w:rsid w:val="00C81D3F"/>
    <w:rsid w:val="00C824C6"/>
    <w:rsid w:val="00C824F2"/>
    <w:rsid w:val="00C82692"/>
    <w:rsid w:val="00C82902"/>
    <w:rsid w:val="00C83E00"/>
    <w:rsid w:val="00C841CB"/>
    <w:rsid w:val="00C84729"/>
    <w:rsid w:val="00C84EA8"/>
    <w:rsid w:val="00C852F4"/>
    <w:rsid w:val="00C85868"/>
    <w:rsid w:val="00C85D56"/>
    <w:rsid w:val="00C866AE"/>
    <w:rsid w:val="00C86A27"/>
    <w:rsid w:val="00C870EE"/>
    <w:rsid w:val="00C87785"/>
    <w:rsid w:val="00C87C25"/>
    <w:rsid w:val="00C9012D"/>
    <w:rsid w:val="00C9084C"/>
    <w:rsid w:val="00C908BE"/>
    <w:rsid w:val="00C90A5D"/>
    <w:rsid w:val="00C90BB7"/>
    <w:rsid w:val="00C90BBB"/>
    <w:rsid w:val="00C90CBD"/>
    <w:rsid w:val="00C90FD0"/>
    <w:rsid w:val="00C9118D"/>
    <w:rsid w:val="00C911DC"/>
    <w:rsid w:val="00C91A74"/>
    <w:rsid w:val="00C926CF"/>
    <w:rsid w:val="00C9278D"/>
    <w:rsid w:val="00C92C83"/>
    <w:rsid w:val="00C93182"/>
    <w:rsid w:val="00C9390D"/>
    <w:rsid w:val="00C93DA6"/>
    <w:rsid w:val="00C93F07"/>
    <w:rsid w:val="00C94CC8"/>
    <w:rsid w:val="00C953AA"/>
    <w:rsid w:val="00C9610F"/>
    <w:rsid w:val="00C961CC"/>
    <w:rsid w:val="00C9668B"/>
    <w:rsid w:val="00C969C5"/>
    <w:rsid w:val="00C96BF5"/>
    <w:rsid w:val="00C9721E"/>
    <w:rsid w:val="00C97700"/>
    <w:rsid w:val="00CA0271"/>
    <w:rsid w:val="00CA12E9"/>
    <w:rsid w:val="00CA1DE3"/>
    <w:rsid w:val="00CA1EE7"/>
    <w:rsid w:val="00CA25A9"/>
    <w:rsid w:val="00CA2D33"/>
    <w:rsid w:val="00CA304D"/>
    <w:rsid w:val="00CA3092"/>
    <w:rsid w:val="00CA30A5"/>
    <w:rsid w:val="00CA32B0"/>
    <w:rsid w:val="00CA32B2"/>
    <w:rsid w:val="00CA3E5B"/>
    <w:rsid w:val="00CA465B"/>
    <w:rsid w:val="00CA4A8A"/>
    <w:rsid w:val="00CA4C05"/>
    <w:rsid w:val="00CA53CD"/>
    <w:rsid w:val="00CA5641"/>
    <w:rsid w:val="00CA5726"/>
    <w:rsid w:val="00CA5E9B"/>
    <w:rsid w:val="00CA61C8"/>
    <w:rsid w:val="00CA66E9"/>
    <w:rsid w:val="00CA6769"/>
    <w:rsid w:val="00CA6BFA"/>
    <w:rsid w:val="00CA799A"/>
    <w:rsid w:val="00CA7C59"/>
    <w:rsid w:val="00CB001C"/>
    <w:rsid w:val="00CB00EA"/>
    <w:rsid w:val="00CB0614"/>
    <w:rsid w:val="00CB0A17"/>
    <w:rsid w:val="00CB1640"/>
    <w:rsid w:val="00CB1A75"/>
    <w:rsid w:val="00CB1EBE"/>
    <w:rsid w:val="00CB2CEE"/>
    <w:rsid w:val="00CB2E9C"/>
    <w:rsid w:val="00CB331B"/>
    <w:rsid w:val="00CB3A78"/>
    <w:rsid w:val="00CB402E"/>
    <w:rsid w:val="00CB43DE"/>
    <w:rsid w:val="00CB4790"/>
    <w:rsid w:val="00CB4D98"/>
    <w:rsid w:val="00CB4F13"/>
    <w:rsid w:val="00CB5BD8"/>
    <w:rsid w:val="00CB6012"/>
    <w:rsid w:val="00CB68D9"/>
    <w:rsid w:val="00CC0C7C"/>
    <w:rsid w:val="00CC121A"/>
    <w:rsid w:val="00CC1E67"/>
    <w:rsid w:val="00CC1E7B"/>
    <w:rsid w:val="00CC1F68"/>
    <w:rsid w:val="00CC2D70"/>
    <w:rsid w:val="00CC33F7"/>
    <w:rsid w:val="00CC3CE4"/>
    <w:rsid w:val="00CC465C"/>
    <w:rsid w:val="00CC4708"/>
    <w:rsid w:val="00CC523A"/>
    <w:rsid w:val="00CC54AF"/>
    <w:rsid w:val="00CC5643"/>
    <w:rsid w:val="00CC5D0E"/>
    <w:rsid w:val="00CC6F51"/>
    <w:rsid w:val="00CC7068"/>
    <w:rsid w:val="00CC7627"/>
    <w:rsid w:val="00CC7C22"/>
    <w:rsid w:val="00CD0063"/>
    <w:rsid w:val="00CD032C"/>
    <w:rsid w:val="00CD0448"/>
    <w:rsid w:val="00CD0B1C"/>
    <w:rsid w:val="00CD1CF2"/>
    <w:rsid w:val="00CD20FD"/>
    <w:rsid w:val="00CD2503"/>
    <w:rsid w:val="00CD258D"/>
    <w:rsid w:val="00CD2854"/>
    <w:rsid w:val="00CD2D2C"/>
    <w:rsid w:val="00CD3522"/>
    <w:rsid w:val="00CD3694"/>
    <w:rsid w:val="00CD3C37"/>
    <w:rsid w:val="00CD4009"/>
    <w:rsid w:val="00CD4A53"/>
    <w:rsid w:val="00CD4FD1"/>
    <w:rsid w:val="00CD5CE9"/>
    <w:rsid w:val="00CD5F3A"/>
    <w:rsid w:val="00CD699F"/>
    <w:rsid w:val="00CD731C"/>
    <w:rsid w:val="00CD7829"/>
    <w:rsid w:val="00CD7D98"/>
    <w:rsid w:val="00CD7DF6"/>
    <w:rsid w:val="00CE036F"/>
    <w:rsid w:val="00CE0437"/>
    <w:rsid w:val="00CE0D19"/>
    <w:rsid w:val="00CE1A55"/>
    <w:rsid w:val="00CE1BE0"/>
    <w:rsid w:val="00CE1F27"/>
    <w:rsid w:val="00CE2782"/>
    <w:rsid w:val="00CE2B2D"/>
    <w:rsid w:val="00CE340B"/>
    <w:rsid w:val="00CE3625"/>
    <w:rsid w:val="00CE38B7"/>
    <w:rsid w:val="00CE3D22"/>
    <w:rsid w:val="00CE3DB3"/>
    <w:rsid w:val="00CE43EB"/>
    <w:rsid w:val="00CE4524"/>
    <w:rsid w:val="00CE4B03"/>
    <w:rsid w:val="00CE4CEC"/>
    <w:rsid w:val="00CE502D"/>
    <w:rsid w:val="00CE522E"/>
    <w:rsid w:val="00CE7685"/>
    <w:rsid w:val="00CE7C5D"/>
    <w:rsid w:val="00CE7C99"/>
    <w:rsid w:val="00CE7D2F"/>
    <w:rsid w:val="00CE7F23"/>
    <w:rsid w:val="00CF0019"/>
    <w:rsid w:val="00CF003B"/>
    <w:rsid w:val="00CF064E"/>
    <w:rsid w:val="00CF0868"/>
    <w:rsid w:val="00CF0AFD"/>
    <w:rsid w:val="00CF0E75"/>
    <w:rsid w:val="00CF1747"/>
    <w:rsid w:val="00CF1E16"/>
    <w:rsid w:val="00CF2818"/>
    <w:rsid w:val="00CF2FF2"/>
    <w:rsid w:val="00CF3606"/>
    <w:rsid w:val="00CF3AD6"/>
    <w:rsid w:val="00CF3CA9"/>
    <w:rsid w:val="00CF3DE7"/>
    <w:rsid w:val="00CF415A"/>
    <w:rsid w:val="00CF480C"/>
    <w:rsid w:val="00CF4F46"/>
    <w:rsid w:val="00CF5082"/>
    <w:rsid w:val="00CF545C"/>
    <w:rsid w:val="00CF5780"/>
    <w:rsid w:val="00CF5CC5"/>
    <w:rsid w:val="00CF5E2E"/>
    <w:rsid w:val="00CF6FB8"/>
    <w:rsid w:val="00CF7169"/>
    <w:rsid w:val="00CF75D6"/>
    <w:rsid w:val="00CF7F85"/>
    <w:rsid w:val="00D00265"/>
    <w:rsid w:val="00D00492"/>
    <w:rsid w:val="00D007B2"/>
    <w:rsid w:val="00D00B8F"/>
    <w:rsid w:val="00D01277"/>
    <w:rsid w:val="00D012CF"/>
    <w:rsid w:val="00D01490"/>
    <w:rsid w:val="00D01BAF"/>
    <w:rsid w:val="00D01EAB"/>
    <w:rsid w:val="00D022F4"/>
    <w:rsid w:val="00D02824"/>
    <w:rsid w:val="00D02845"/>
    <w:rsid w:val="00D0293A"/>
    <w:rsid w:val="00D02C29"/>
    <w:rsid w:val="00D02DB2"/>
    <w:rsid w:val="00D0397E"/>
    <w:rsid w:val="00D03CAD"/>
    <w:rsid w:val="00D03F15"/>
    <w:rsid w:val="00D049B0"/>
    <w:rsid w:val="00D04FB7"/>
    <w:rsid w:val="00D05631"/>
    <w:rsid w:val="00D0584F"/>
    <w:rsid w:val="00D05B8B"/>
    <w:rsid w:val="00D06406"/>
    <w:rsid w:val="00D064CB"/>
    <w:rsid w:val="00D06AD7"/>
    <w:rsid w:val="00D06C67"/>
    <w:rsid w:val="00D06FB5"/>
    <w:rsid w:val="00D07667"/>
    <w:rsid w:val="00D1004C"/>
    <w:rsid w:val="00D104A8"/>
    <w:rsid w:val="00D10890"/>
    <w:rsid w:val="00D108B4"/>
    <w:rsid w:val="00D10BA5"/>
    <w:rsid w:val="00D10DDE"/>
    <w:rsid w:val="00D1141B"/>
    <w:rsid w:val="00D116C5"/>
    <w:rsid w:val="00D12C96"/>
    <w:rsid w:val="00D12EE3"/>
    <w:rsid w:val="00D138DE"/>
    <w:rsid w:val="00D13EED"/>
    <w:rsid w:val="00D145C9"/>
    <w:rsid w:val="00D147FC"/>
    <w:rsid w:val="00D14D1C"/>
    <w:rsid w:val="00D14F02"/>
    <w:rsid w:val="00D15495"/>
    <w:rsid w:val="00D15870"/>
    <w:rsid w:val="00D158AA"/>
    <w:rsid w:val="00D15A6A"/>
    <w:rsid w:val="00D160BF"/>
    <w:rsid w:val="00D163C0"/>
    <w:rsid w:val="00D16785"/>
    <w:rsid w:val="00D16F22"/>
    <w:rsid w:val="00D20A32"/>
    <w:rsid w:val="00D21176"/>
    <w:rsid w:val="00D21D3A"/>
    <w:rsid w:val="00D21E24"/>
    <w:rsid w:val="00D22151"/>
    <w:rsid w:val="00D2226D"/>
    <w:rsid w:val="00D2254A"/>
    <w:rsid w:val="00D22BB7"/>
    <w:rsid w:val="00D22D46"/>
    <w:rsid w:val="00D2332D"/>
    <w:rsid w:val="00D2344E"/>
    <w:rsid w:val="00D23B77"/>
    <w:rsid w:val="00D23D76"/>
    <w:rsid w:val="00D241BC"/>
    <w:rsid w:val="00D24A52"/>
    <w:rsid w:val="00D24D5C"/>
    <w:rsid w:val="00D2504C"/>
    <w:rsid w:val="00D25320"/>
    <w:rsid w:val="00D25367"/>
    <w:rsid w:val="00D255F8"/>
    <w:rsid w:val="00D26340"/>
    <w:rsid w:val="00D27412"/>
    <w:rsid w:val="00D2777E"/>
    <w:rsid w:val="00D27C2A"/>
    <w:rsid w:val="00D27DF5"/>
    <w:rsid w:val="00D300C5"/>
    <w:rsid w:val="00D30220"/>
    <w:rsid w:val="00D30949"/>
    <w:rsid w:val="00D309DA"/>
    <w:rsid w:val="00D31323"/>
    <w:rsid w:val="00D31D64"/>
    <w:rsid w:val="00D31F02"/>
    <w:rsid w:val="00D3244A"/>
    <w:rsid w:val="00D325F6"/>
    <w:rsid w:val="00D326F0"/>
    <w:rsid w:val="00D331B7"/>
    <w:rsid w:val="00D33258"/>
    <w:rsid w:val="00D3356F"/>
    <w:rsid w:val="00D34274"/>
    <w:rsid w:val="00D34B86"/>
    <w:rsid w:val="00D352AF"/>
    <w:rsid w:val="00D35427"/>
    <w:rsid w:val="00D35857"/>
    <w:rsid w:val="00D358B6"/>
    <w:rsid w:val="00D35B31"/>
    <w:rsid w:val="00D36322"/>
    <w:rsid w:val="00D36C00"/>
    <w:rsid w:val="00D36D2B"/>
    <w:rsid w:val="00D36D71"/>
    <w:rsid w:val="00D36E02"/>
    <w:rsid w:val="00D3737F"/>
    <w:rsid w:val="00D37A28"/>
    <w:rsid w:val="00D37B56"/>
    <w:rsid w:val="00D37ED2"/>
    <w:rsid w:val="00D37F75"/>
    <w:rsid w:val="00D410C5"/>
    <w:rsid w:val="00D422AC"/>
    <w:rsid w:val="00D429DD"/>
    <w:rsid w:val="00D435C0"/>
    <w:rsid w:val="00D437C9"/>
    <w:rsid w:val="00D43BAA"/>
    <w:rsid w:val="00D43C6D"/>
    <w:rsid w:val="00D43DC3"/>
    <w:rsid w:val="00D44094"/>
    <w:rsid w:val="00D45494"/>
    <w:rsid w:val="00D45D3F"/>
    <w:rsid w:val="00D4621B"/>
    <w:rsid w:val="00D462A0"/>
    <w:rsid w:val="00D46D90"/>
    <w:rsid w:val="00D50160"/>
    <w:rsid w:val="00D507B2"/>
    <w:rsid w:val="00D536EB"/>
    <w:rsid w:val="00D53912"/>
    <w:rsid w:val="00D54429"/>
    <w:rsid w:val="00D546E5"/>
    <w:rsid w:val="00D548F4"/>
    <w:rsid w:val="00D5517C"/>
    <w:rsid w:val="00D565B8"/>
    <w:rsid w:val="00D56AC1"/>
    <w:rsid w:val="00D56B15"/>
    <w:rsid w:val="00D56E39"/>
    <w:rsid w:val="00D574CE"/>
    <w:rsid w:val="00D57814"/>
    <w:rsid w:val="00D60158"/>
    <w:rsid w:val="00D601AA"/>
    <w:rsid w:val="00D60D46"/>
    <w:rsid w:val="00D61B42"/>
    <w:rsid w:val="00D62307"/>
    <w:rsid w:val="00D62618"/>
    <w:rsid w:val="00D6264E"/>
    <w:rsid w:val="00D62B11"/>
    <w:rsid w:val="00D64043"/>
    <w:rsid w:val="00D6548E"/>
    <w:rsid w:val="00D667DE"/>
    <w:rsid w:val="00D66E74"/>
    <w:rsid w:val="00D67B25"/>
    <w:rsid w:val="00D701BC"/>
    <w:rsid w:val="00D708D5"/>
    <w:rsid w:val="00D710C2"/>
    <w:rsid w:val="00D71A78"/>
    <w:rsid w:val="00D71FCE"/>
    <w:rsid w:val="00D72781"/>
    <w:rsid w:val="00D72B95"/>
    <w:rsid w:val="00D72B97"/>
    <w:rsid w:val="00D72CEE"/>
    <w:rsid w:val="00D72D65"/>
    <w:rsid w:val="00D72EDA"/>
    <w:rsid w:val="00D72FA2"/>
    <w:rsid w:val="00D73315"/>
    <w:rsid w:val="00D73667"/>
    <w:rsid w:val="00D73A65"/>
    <w:rsid w:val="00D73F73"/>
    <w:rsid w:val="00D74E97"/>
    <w:rsid w:val="00D75219"/>
    <w:rsid w:val="00D75734"/>
    <w:rsid w:val="00D75A0A"/>
    <w:rsid w:val="00D767E5"/>
    <w:rsid w:val="00D768A0"/>
    <w:rsid w:val="00D76B9C"/>
    <w:rsid w:val="00D76F4A"/>
    <w:rsid w:val="00D77144"/>
    <w:rsid w:val="00D77ABE"/>
    <w:rsid w:val="00D804C6"/>
    <w:rsid w:val="00D80AB6"/>
    <w:rsid w:val="00D80D41"/>
    <w:rsid w:val="00D811AC"/>
    <w:rsid w:val="00D819D8"/>
    <w:rsid w:val="00D81ADC"/>
    <w:rsid w:val="00D81B7D"/>
    <w:rsid w:val="00D82598"/>
    <w:rsid w:val="00D82914"/>
    <w:rsid w:val="00D8395E"/>
    <w:rsid w:val="00D83E6C"/>
    <w:rsid w:val="00D84137"/>
    <w:rsid w:val="00D84688"/>
    <w:rsid w:val="00D84AA5"/>
    <w:rsid w:val="00D84D32"/>
    <w:rsid w:val="00D84D4B"/>
    <w:rsid w:val="00D85009"/>
    <w:rsid w:val="00D855A7"/>
    <w:rsid w:val="00D85724"/>
    <w:rsid w:val="00D86898"/>
    <w:rsid w:val="00D86EC5"/>
    <w:rsid w:val="00D87158"/>
    <w:rsid w:val="00D876C3"/>
    <w:rsid w:val="00D876EF"/>
    <w:rsid w:val="00D90975"/>
    <w:rsid w:val="00D912B6"/>
    <w:rsid w:val="00D91BFC"/>
    <w:rsid w:val="00D91DDA"/>
    <w:rsid w:val="00D928D6"/>
    <w:rsid w:val="00D92CF3"/>
    <w:rsid w:val="00D93104"/>
    <w:rsid w:val="00D934FE"/>
    <w:rsid w:val="00D950FE"/>
    <w:rsid w:val="00D953D5"/>
    <w:rsid w:val="00D96814"/>
    <w:rsid w:val="00D969B0"/>
    <w:rsid w:val="00D96FF3"/>
    <w:rsid w:val="00D974F5"/>
    <w:rsid w:val="00D97741"/>
    <w:rsid w:val="00D97FE2"/>
    <w:rsid w:val="00DA05A6"/>
    <w:rsid w:val="00DA0C82"/>
    <w:rsid w:val="00DA10F3"/>
    <w:rsid w:val="00DA12A3"/>
    <w:rsid w:val="00DA1400"/>
    <w:rsid w:val="00DA168C"/>
    <w:rsid w:val="00DA1F42"/>
    <w:rsid w:val="00DA26A4"/>
    <w:rsid w:val="00DA2867"/>
    <w:rsid w:val="00DA2CD8"/>
    <w:rsid w:val="00DA2EBC"/>
    <w:rsid w:val="00DA3162"/>
    <w:rsid w:val="00DA3825"/>
    <w:rsid w:val="00DA3BE3"/>
    <w:rsid w:val="00DA440F"/>
    <w:rsid w:val="00DA4476"/>
    <w:rsid w:val="00DA4A61"/>
    <w:rsid w:val="00DA5398"/>
    <w:rsid w:val="00DA53DF"/>
    <w:rsid w:val="00DA619A"/>
    <w:rsid w:val="00DB01FA"/>
    <w:rsid w:val="00DB023A"/>
    <w:rsid w:val="00DB0C29"/>
    <w:rsid w:val="00DB0EF9"/>
    <w:rsid w:val="00DB0F5F"/>
    <w:rsid w:val="00DB11B1"/>
    <w:rsid w:val="00DB1CFA"/>
    <w:rsid w:val="00DB2310"/>
    <w:rsid w:val="00DB2826"/>
    <w:rsid w:val="00DB291E"/>
    <w:rsid w:val="00DB2E3F"/>
    <w:rsid w:val="00DB3392"/>
    <w:rsid w:val="00DB361E"/>
    <w:rsid w:val="00DB394F"/>
    <w:rsid w:val="00DB4CAD"/>
    <w:rsid w:val="00DB504A"/>
    <w:rsid w:val="00DB5397"/>
    <w:rsid w:val="00DB593A"/>
    <w:rsid w:val="00DB596B"/>
    <w:rsid w:val="00DB5A23"/>
    <w:rsid w:val="00DB5C7D"/>
    <w:rsid w:val="00DB5DE8"/>
    <w:rsid w:val="00DB5DF4"/>
    <w:rsid w:val="00DB6685"/>
    <w:rsid w:val="00DB66C3"/>
    <w:rsid w:val="00DB67E5"/>
    <w:rsid w:val="00DB70C0"/>
    <w:rsid w:val="00DB7180"/>
    <w:rsid w:val="00DB732F"/>
    <w:rsid w:val="00DB781D"/>
    <w:rsid w:val="00DC0123"/>
    <w:rsid w:val="00DC0207"/>
    <w:rsid w:val="00DC024A"/>
    <w:rsid w:val="00DC03DC"/>
    <w:rsid w:val="00DC1991"/>
    <w:rsid w:val="00DC1DA0"/>
    <w:rsid w:val="00DC262E"/>
    <w:rsid w:val="00DC2C55"/>
    <w:rsid w:val="00DC310D"/>
    <w:rsid w:val="00DC42AB"/>
    <w:rsid w:val="00DC42FB"/>
    <w:rsid w:val="00DC4448"/>
    <w:rsid w:val="00DC4F36"/>
    <w:rsid w:val="00DC5678"/>
    <w:rsid w:val="00DC7647"/>
    <w:rsid w:val="00DC7677"/>
    <w:rsid w:val="00DC7A08"/>
    <w:rsid w:val="00DC7D1E"/>
    <w:rsid w:val="00DD0390"/>
    <w:rsid w:val="00DD081B"/>
    <w:rsid w:val="00DD092C"/>
    <w:rsid w:val="00DD09EB"/>
    <w:rsid w:val="00DD0B0F"/>
    <w:rsid w:val="00DD0E98"/>
    <w:rsid w:val="00DD182E"/>
    <w:rsid w:val="00DD1E53"/>
    <w:rsid w:val="00DD283B"/>
    <w:rsid w:val="00DD29D6"/>
    <w:rsid w:val="00DD2D81"/>
    <w:rsid w:val="00DD2EF5"/>
    <w:rsid w:val="00DD33CD"/>
    <w:rsid w:val="00DD3C8D"/>
    <w:rsid w:val="00DD47E6"/>
    <w:rsid w:val="00DD510A"/>
    <w:rsid w:val="00DD545C"/>
    <w:rsid w:val="00DD6830"/>
    <w:rsid w:val="00DD68A5"/>
    <w:rsid w:val="00DD7BE8"/>
    <w:rsid w:val="00DD7C78"/>
    <w:rsid w:val="00DE122F"/>
    <w:rsid w:val="00DE169C"/>
    <w:rsid w:val="00DE2039"/>
    <w:rsid w:val="00DE2407"/>
    <w:rsid w:val="00DE2595"/>
    <w:rsid w:val="00DE27EF"/>
    <w:rsid w:val="00DE2C25"/>
    <w:rsid w:val="00DE2E1F"/>
    <w:rsid w:val="00DE3C70"/>
    <w:rsid w:val="00DE4875"/>
    <w:rsid w:val="00DE4965"/>
    <w:rsid w:val="00DE5F13"/>
    <w:rsid w:val="00DE6211"/>
    <w:rsid w:val="00DE6A20"/>
    <w:rsid w:val="00DE76CF"/>
    <w:rsid w:val="00DE77A5"/>
    <w:rsid w:val="00DE7F10"/>
    <w:rsid w:val="00DE7F66"/>
    <w:rsid w:val="00DF0824"/>
    <w:rsid w:val="00DF0A4D"/>
    <w:rsid w:val="00DF0B7C"/>
    <w:rsid w:val="00DF0EDE"/>
    <w:rsid w:val="00DF12DA"/>
    <w:rsid w:val="00DF18C5"/>
    <w:rsid w:val="00DF1EC6"/>
    <w:rsid w:val="00DF2433"/>
    <w:rsid w:val="00DF2B38"/>
    <w:rsid w:val="00DF350C"/>
    <w:rsid w:val="00DF3FD9"/>
    <w:rsid w:val="00DF449F"/>
    <w:rsid w:val="00DF44FC"/>
    <w:rsid w:val="00DF4B77"/>
    <w:rsid w:val="00DF4BD9"/>
    <w:rsid w:val="00DF4EF8"/>
    <w:rsid w:val="00DF6155"/>
    <w:rsid w:val="00DF699E"/>
    <w:rsid w:val="00DF71F2"/>
    <w:rsid w:val="00DF7348"/>
    <w:rsid w:val="00E000D2"/>
    <w:rsid w:val="00E003F6"/>
    <w:rsid w:val="00E0061A"/>
    <w:rsid w:val="00E00796"/>
    <w:rsid w:val="00E00AEE"/>
    <w:rsid w:val="00E00BD4"/>
    <w:rsid w:val="00E00E28"/>
    <w:rsid w:val="00E01022"/>
    <w:rsid w:val="00E026FC"/>
    <w:rsid w:val="00E02F30"/>
    <w:rsid w:val="00E03091"/>
    <w:rsid w:val="00E03D8A"/>
    <w:rsid w:val="00E04C0E"/>
    <w:rsid w:val="00E04E27"/>
    <w:rsid w:val="00E04FE5"/>
    <w:rsid w:val="00E05846"/>
    <w:rsid w:val="00E05AA8"/>
    <w:rsid w:val="00E0681E"/>
    <w:rsid w:val="00E06CAD"/>
    <w:rsid w:val="00E0735A"/>
    <w:rsid w:val="00E079BC"/>
    <w:rsid w:val="00E101EF"/>
    <w:rsid w:val="00E104AD"/>
    <w:rsid w:val="00E10995"/>
    <w:rsid w:val="00E10AD6"/>
    <w:rsid w:val="00E112E7"/>
    <w:rsid w:val="00E11E65"/>
    <w:rsid w:val="00E123A2"/>
    <w:rsid w:val="00E146C2"/>
    <w:rsid w:val="00E14D68"/>
    <w:rsid w:val="00E158A7"/>
    <w:rsid w:val="00E15B40"/>
    <w:rsid w:val="00E1613E"/>
    <w:rsid w:val="00E162D6"/>
    <w:rsid w:val="00E16A64"/>
    <w:rsid w:val="00E16A7C"/>
    <w:rsid w:val="00E16CBB"/>
    <w:rsid w:val="00E17086"/>
    <w:rsid w:val="00E17252"/>
    <w:rsid w:val="00E17B22"/>
    <w:rsid w:val="00E20434"/>
    <w:rsid w:val="00E211E6"/>
    <w:rsid w:val="00E219C2"/>
    <w:rsid w:val="00E21EDE"/>
    <w:rsid w:val="00E2272B"/>
    <w:rsid w:val="00E22A71"/>
    <w:rsid w:val="00E22EE5"/>
    <w:rsid w:val="00E23081"/>
    <w:rsid w:val="00E23596"/>
    <w:rsid w:val="00E23DDC"/>
    <w:rsid w:val="00E23EEA"/>
    <w:rsid w:val="00E23EF7"/>
    <w:rsid w:val="00E24112"/>
    <w:rsid w:val="00E2447C"/>
    <w:rsid w:val="00E257DF"/>
    <w:rsid w:val="00E2621B"/>
    <w:rsid w:val="00E26A75"/>
    <w:rsid w:val="00E26D19"/>
    <w:rsid w:val="00E27CC2"/>
    <w:rsid w:val="00E27F19"/>
    <w:rsid w:val="00E27FB1"/>
    <w:rsid w:val="00E30263"/>
    <w:rsid w:val="00E306AA"/>
    <w:rsid w:val="00E30AA0"/>
    <w:rsid w:val="00E30FE0"/>
    <w:rsid w:val="00E32D5D"/>
    <w:rsid w:val="00E32DDF"/>
    <w:rsid w:val="00E33275"/>
    <w:rsid w:val="00E33C69"/>
    <w:rsid w:val="00E34061"/>
    <w:rsid w:val="00E34E88"/>
    <w:rsid w:val="00E35957"/>
    <w:rsid w:val="00E3595C"/>
    <w:rsid w:val="00E35988"/>
    <w:rsid w:val="00E35B91"/>
    <w:rsid w:val="00E3639C"/>
    <w:rsid w:val="00E3648B"/>
    <w:rsid w:val="00E36A98"/>
    <w:rsid w:val="00E36B8D"/>
    <w:rsid w:val="00E37163"/>
    <w:rsid w:val="00E3743B"/>
    <w:rsid w:val="00E37861"/>
    <w:rsid w:val="00E37A4B"/>
    <w:rsid w:val="00E37AE2"/>
    <w:rsid w:val="00E40201"/>
    <w:rsid w:val="00E412C9"/>
    <w:rsid w:val="00E41402"/>
    <w:rsid w:val="00E41466"/>
    <w:rsid w:val="00E42086"/>
    <w:rsid w:val="00E420B5"/>
    <w:rsid w:val="00E4325C"/>
    <w:rsid w:val="00E43268"/>
    <w:rsid w:val="00E44CF9"/>
    <w:rsid w:val="00E4500F"/>
    <w:rsid w:val="00E451FE"/>
    <w:rsid w:val="00E45386"/>
    <w:rsid w:val="00E45E7B"/>
    <w:rsid w:val="00E46745"/>
    <w:rsid w:val="00E469CE"/>
    <w:rsid w:val="00E47789"/>
    <w:rsid w:val="00E47868"/>
    <w:rsid w:val="00E502D8"/>
    <w:rsid w:val="00E50DCE"/>
    <w:rsid w:val="00E50FC7"/>
    <w:rsid w:val="00E51031"/>
    <w:rsid w:val="00E513F9"/>
    <w:rsid w:val="00E52205"/>
    <w:rsid w:val="00E52522"/>
    <w:rsid w:val="00E52740"/>
    <w:rsid w:val="00E52836"/>
    <w:rsid w:val="00E52F69"/>
    <w:rsid w:val="00E54A2D"/>
    <w:rsid w:val="00E54B09"/>
    <w:rsid w:val="00E55867"/>
    <w:rsid w:val="00E55873"/>
    <w:rsid w:val="00E55B41"/>
    <w:rsid w:val="00E565B9"/>
    <w:rsid w:val="00E56B68"/>
    <w:rsid w:val="00E56FEF"/>
    <w:rsid w:val="00E57519"/>
    <w:rsid w:val="00E6069E"/>
    <w:rsid w:val="00E606C9"/>
    <w:rsid w:val="00E60FB3"/>
    <w:rsid w:val="00E61144"/>
    <w:rsid w:val="00E61416"/>
    <w:rsid w:val="00E61AAF"/>
    <w:rsid w:val="00E61F5E"/>
    <w:rsid w:val="00E6229A"/>
    <w:rsid w:val="00E64963"/>
    <w:rsid w:val="00E64C65"/>
    <w:rsid w:val="00E657CF"/>
    <w:rsid w:val="00E65CFB"/>
    <w:rsid w:val="00E65DE1"/>
    <w:rsid w:val="00E66099"/>
    <w:rsid w:val="00E6618E"/>
    <w:rsid w:val="00E66192"/>
    <w:rsid w:val="00E66583"/>
    <w:rsid w:val="00E66A75"/>
    <w:rsid w:val="00E707B8"/>
    <w:rsid w:val="00E70818"/>
    <w:rsid w:val="00E71469"/>
    <w:rsid w:val="00E71D7C"/>
    <w:rsid w:val="00E71EF1"/>
    <w:rsid w:val="00E71FB4"/>
    <w:rsid w:val="00E72A92"/>
    <w:rsid w:val="00E72CBD"/>
    <w:rsid w:val="00E72F00"/>
    <w:rsid w:val="00E732DA"/>
    <w:rsid w:val="00E74CDC"/>
    <w:rsid w:val="00E75064"/>
    <w:rsid w:val="00E7546E"/>
    <w:rsid w:val="00E75D9B"/>
    <w:rsid w:val="00E762D5"/>
    <w:rsid w:val="00E766A6"/>
    <w:rsid w:val="00E76836"/>
    <w:rsid w:val="00E769D4"/>
    <w:rsid w:val="00E76C24"/>
    <w:rsid w:val="00E771D4"/>
    <w:rsid w:val="00E772BB"/>
    <w:rsid w:val="00E773C6"/>
    <w:rsid w:val="00E7761C"/>
    <w:rsid w:val="00E779CC"/>
    <w:rsid w:val="00E77C97"/>
    <w:rsid w:val="00E77E09"/>
    <w:rsid w:val="00E801F7"/>
    <w:rsid w:val="00E80595"/>
    <w:rsid w:val="00E8098D"/>
    <w:rsid w:val="00E81648"/>
    <w:rsid w:val="00E81D2C"/>
    <w:rsid w:val="00E842D9"/>
    <w:rsid w:val="00E842DE"/>
    <w:rsid w:val="00E8538A"/>
    <w:rsid w:val="00E85ADC"/>
    <w:rsid w:val="00E869C0"/>
    <w:rsid w:val="00E86B92"/>
    <w:rsid w:val="00E87C1F"/>
    <w:rsid w:val="00E87DA7"/>
    <w:rsid w:val="00E87E9C"/>
    <w:rsid w:val="00E90330"/>
    <w:rsid w:val="00E9093B"/>
    <w:rsid w:val="00E90C97"/>
    <w:rsid w:val="00E90CB8"/>
    <w:rsid w:val="00E914E3"/>
    <w:rsid w:val="00E92790"/>
    <w:rsid w:val="00E927E8"/>
    <w:rsid w:val="00E93276"/>
    <w:rsid w:val="00E93977"/>
    <w:rsid w:val="00E93F23"/>
    <w:rsid w:val="00E940E3"/>
    <w:rsid w:val="00E9530D"/>
    <w:rsid w:val="00E95585"/>
    <w:rsid w:val="00E95E92"/>
    <w:rsid w:val="00E9614C"/>
    <w:rsid w:val="00E963A2"/>
    <w:rsid w:val="00E964CF"/>
    <w:rsid w:val="00E969BE"/>
    <w:rsid w:val="00E96CAC"/>
    <w:rsid w:val="00E96CB7"/>
    <w:rsid w:val="00E97090"/>
    <w:rsid w:val="00E975E7"/>
    <w:rsid w:val="00EA16D4"/>
    <w:rsid w:val="00EA2513"/>
    <w:rsid w:val="00EA355E"/>
    <w:rsid w:val="00EA3685"/>
    <w:rsid w:val="00EA36ED"/>
    <w:rsid w:val="00EA373E"/>
    <w:rsid w:val="00EA3BA6"/>
    <w:rsid w:val="00EA3F1C"/>
    <w:rsid w:val="00EA4263"/>
    <w:rsid w:val="00EA44D3"/>
    <w:rsid w:val="00EA4841"/>
    <w:rsid w:val="00EA4980"/>
    <w:rsid w:val="00EA4F5E"/>
    <w:rsid w:val="00EA5002"/>
    <w:rsid w:val="00EA5346"/>
    <w:rsid w:val="00EA599A"/>
    <w:rsid w:val="00EA5D8E"/>
    <w:rsid w:val="00EA696B"/>
    <w:rsid w:val="00EA6B9B"/>
    <w:rsid w:val="00EA7E38"/>
    <w:rsid w:val="00EB0025"/>
    <w:rsid w:val="00EB07F1"/>
    <w:rsid w:val="00EB0DFC"/>
    <w:rsid w:val="00EB1099"/>
    <w:rsid w:val="00EB1302"/>
    <w:rsid w:val="00EB1C21"/>
    <w:rsid w:val="00EB1F43"/>
    <w:rsid w:val="00EB230B"/>
    <w:rsid w:val="00EB38AC"/>
    <w:rsid w:val="00EB3A4A"/>
    <w:rsid w:val="00EB50F8"/>
    <w:rsid w:val="00EB527F"/>
    <w:rsid w:val="00EB538A"/>
    <w:rsid w:val="00EB5A54"/>
    <w:rsid w:val="00EB6034"/>
    <w:rsid w:val="00EB651D"/>
    <w:rsid w:val="00EB75F8"/>
    <w:rsid w:val="00EC04F2"/>
    <w:rsid w:val="00EC1857"/>
    <w:rsid w:val="00EC18D1"/>
    <w:rsid w:val="00EC213B"/>
    <w:rsid w:val="00EC3760"/>
    <w:rsid w:val="00EC3A69"/>
    <w:rsid w:val="00EC40C0"/>
    <w:rsid w:val="00EC5546"/>
    <w:rsid w:val="00EC604A"/>
    <w:rsid w:val="00EC6B50"/>
    <w:rsid w:val="00EC6F36"/>
    <w:rsid w:val="00EC7513"/>
    <w:rsid w:val="00EC755E"/>
    <w:rsid w:val="00ED001A"/>
    <w:rsid w:val="00ED019D"/>
    <w:rsid w:val="00ED0312"/>
    <w:rsid w:val="00ED0357"/>
    <w:rsid w:val="00ED05B8"/>
    <w:rsid w:val="00ED0D11"/>
    <w:rsid w:val="00ED165C"/>
    <w:rsid w:val="00ED18BD"/>
    <w:rsid w:val="00ED18BE"/>
    <w:rsid w:val="00ED1A9F"/>
    <w:rsid w:val="00ED1D70"/>
    <w:rsid w:val="00ED1DAD"/>
    <w:rsid w:val="00ED1E00"/>
    <w:rsid w:val="00ED1F5A"/>
    <w:rsid w:val="00ED2047"/>
    <w:rsid w:val="00ED2830"/>
    <w:rsid w:val="00ED2D6F"/>
    <w:rsid w:val="00ED3668"/>
    <w:rsid w:val="00ED3763"/>
    <w:rsid w:val="00ED3E7C"/>
    <w:rsid w:val="00ED4603"/>
    <w:rsid w:val="00ED47F0"/>
    <w:rsid w:val="00ED5310"/>
    <w:rsid w:val="00ED57BE"/>
    <w:rsid w:val="00ED5F0C"/>
    <w:rsid w:val="00ED60A5"/>
    <w:rsid w:val="00ED61AD"/>
    <w:rsid w:val="00ED657F"/>
    <w:rsid w:val="00ED6BB5"/>
    <w:rsid w:val="00ED6FB2"/>
    <w:rsid w:val="00ED7094"/>
    <w:rsid w:val="00ED7991"/>
    <w:rsid w:val="00ED7DE2"/>
    <w:rsid w:val="00ED7FD0"/>
    <w:rsid w:val="00EE02B9"/>
    <w:rsid w:val="00EE0C34"/>
    <w:rsid w:val="00EE0D95"/>
    <w:rsid w:val="00EE0E4A"/>
    <w:rsid w:val="00EE13A1"/>
    <w:rsid w:val="00EE15EE"/>
    <w:rsid w:val="00EE1AE1"/>
    <w:rsid w:val="00EE225E"/>
    <w:rsid w:val="00EE253C"/>
    <w:rsid w:val="00EE2A4D"/>
    <w:rsid w:val="00EE2AF2"/>
    <w:rsid w:val="00EE32D0"/>
    <w:rsid w:val="00EE34AC"/>
    <w:rsid w:val="00EE3504"/>
    <w:rsid w:val="00EE3599"/>
    <w:rsid w:val="00EE3845"/>
    <w:rsid w:val="00EE3A17"/>
    <w:rsid w:val="00EE3B03"/>
    <w:rsid w:val="00EE3E99"/>
    <w:rsid w:val="00EE46FC"/>
    <w:rsid w:val="00EE4958"/>
    <w:rsid w:val="00EE4CF6"/>
    <w:rsid w:val="00EE4F16"/>
    <w:rsid w:val="00EE5531"/>
    <w:rsid w:val="00EE5591"/>
    <w:rsid w:val="00EE57E4"/>
    <w:rsid w:val="00EE5DFF"/>
    <w:rsid w:val="00EE6B6E"/>
    <w:rsid w:val="00EE73D0"/>
    <w:rsid w:val="00EE782F"/>
    <w:rsid w:val="00EE7C12"/>
    <w:rsid w:val="00EE7D5E"/>
    <w:rsid w:val="00EE7DA6"/>
    <w:rsid w:val="00EF0020"/>
    <w:rsid w:val="00EF045C"/>
    <w:rsid w:val="00EF0924"/>
    <w:rsid w:val="00EF098E"/>
    <w:rsid w:val="00EF09D5"/>
    <w:rsid w:val="00EF0A7C"/>
    <w:rsid w:val="00EF0DEA"/>
    <w:rsid w:val="00EF1455"/>
    <w:rsid w:val="00EF2019"/>
    <w:rsid w:val="00EF2E2F"/>
    <w:rsid w:val="00EF2F4B"/>
    <w:rsid w:val="00EF3147"/>
    <w:rsid w:val="00EF381D"/>
    <w:rsid w:val="00EF5238"/>
    <w:rsid w:val="00EF5951"/>
    <w:rsid w:val="00EF5B3C"/>
    <w:rsid w:val="00EF660E"/>
    <w:rsid w:val="00EF67E7"/>
    <w:rsid w:val="00EF749C"/>
    <w:rsid w:val="00F00426"/>
    <w:rsid w:val="00F00804"/>
    <w:rsid w:val="00F0112A"/>
    <w:rsid w:val="00F0128D"/>
    <w:rsid w:val="00F014D5"/>
    <w:rsid w:val="00F01AB9"/>
    <w:rsid w:val="00F01B6D"/>
    <w:rsid w:val="00F01B7E"/>
    <w:rsid w:val="00F0206E"/>
    <w:rsid w:val="00F02FF4"/>
    <w:rsid w:val="00F03CDA"/>
    <w:rsid w:val="00F03DE4"/>
    <w:rsid w:val="00F04612"/>
    <w:rsid w:val="00F046A2"/>
    <w:rsid w:val="00F04BD5"/>
    <w:rsid w:val="00F04C70"/>
    <w:rsid w:val="00F0550C"/>
    <w:rsid w:val="00F059F8"/>
    <w:rsid w:val="00F06498"/>
    <w:rsid w:val="00F06A69"/>
    <w:rsid w:val="00F06DD0"/>
    <w:rsid w:val="00F06E5F"/>
    <w:rsid w:val="00F0714F"/>
    <w:rsid w:val="00F071D2"/>
    <w:rsid w:val="00F07F03"/>
    <w:rsid w:val="00F103A6"/>
    <w:rsid w:val="00F10AC4"/>
    <w:rsid w:val="00F11088"/>
    <w:rsid w:val="00F11696"/>
    <w:rsid w:val="00F1174C"/>
    <w:rsid w:val="00F1187F"/>
    <w:rsid w:val="00F11C59"/>
    <w:rsid w:val="00F11CFD"/>
    <w:rsid w:val="00F1234C"/>
    <w:rsid w:val="00F1284B"/>
    <w:rsid w:val="00F12D18"/>
    <w:rsid w:val="00F135DC"/>
    <w:rsid w:val="00F13E48"/>
    <w:rsid w:val="00F14BE0"/>
    <w:rsid w:val="00F15CEE"/>
    <w:rsid w:val="00F15E64"/>
    <w:rsid w:val="00F16C7D"/>
    <w:rsid w:val="00F175FF"/>
    <w:rsid w:val="00F17721"/>
    <w:rsid w:val="00F17ADA"/>
    <w:rsid w:val="00F17BCA"/>
    <w:rsid w:val="00F17CDA"/>
    <w:rsid w:val="00F20FF5"/>
    <w:rsid w:val="00F2102C"/>
    <w:rsid w:val="00F2121A"/>
    <w:rsid w:val="00F21638"/>
    <w:rsid w:val="00F2191C"/>
    <w:rsid w:val="00F21C3D"/>
    <w:rsid w:val="00F22843"/>
    <w:rsid w:val="00F234E8"/>
    <w:rsid w:val="00F239B0"/>
    <w:rsid w:val="00F23FB2"/>
    <w:rsid w:val="00F24599"/>
    <w:rsid w:val="00F24C42"/>
    <w:rsid w:val="00F24D13"/>
    <w:rsid w:val="00F250A0"/>
    <w:rsid w:val="00F2537D"/>
    <w:rsid w:val="00F25610"/>
    <w:rsid w:val="00F259F3"/>
    <w:rsid w:val="00F26185"/>
    <w:rsid w:val="00F26517"/>
    <w:rsid w:val="00F26A70"/>
    <w:rsid w:val="00F26D67"/>
    <w:rsid w:val="00F26EF7"/>
    <w:rsid w:val="00F30475"/>
    <w:rsid w:val="00F32843"/>
    <w:rsid w:val="00F32E9A"/>
    <w:rsid w:val="00F33444"/>
    <w:rsid w:val="00F33A16"/>
    <w:rsid w:val="00F359F5"/>
    <w:rsid w:val="00F36315"/>
    <w:rsid w:val="00F36D99"/>
    <w:rsid w:val="00F36DC3"/>
    <w:rsid w:val="00F3700B"/>
    <w:rsid w:val="00F37583"/>
    <w:rsid w:val="00F37A19"/>
    <w:rsid w:val="00F37BC1"/>
    <w:rsid w:val="00F40640"/>
    <w:rsid w:val="00F40D37"/>
    <w:rsid w:val="00F40DDE"/>
    <w:rsid w:val="00F40EDF"/>
    <w:rsid w:val="00F413B8"/>
    <w:rsid w:val="00F417B0"/>
    <w:rsid w:val="00F41D28"/>
    <w:rsid w:val="00F41E82"/>
    <w:rsid w:val="00F41EA8"/>
    <w:rsid w:val="00F41EED"/>
    <w:rsid w:val="00F42C05"/>
    <w:rsid w:val="00F43136"/>
    <w:rsid w:val="00F43884"/>
    <w:rsid w:val="00F43B08"/>
    <w:rsid w:val="00F43BA1"/>
    <w:rsid w:val="00F43C85"/>
    <w:rsid w:val="00F455F6"/>
    <w:rsid w:val="00F45902"/>
    <w:rsid w:val="00F46039"/>
    <w:rsid w:val="00F463CE"/>
    <w:rsid w:val="00F46675"/>
    <w:rsid w:val="00F4678B"/>
    <w:rsid w:val="00F467A6"/>
    <w:rsid w:val="00F46867"/>
    <w:rsid w:val="00F469A5"/>
    <w:rsid w:val="00F472C9"/>
    <w:rsid w:val="00F47D61"/>
    <w:rsid w:val="00F47EEB"/>
    <w:rsid w:val="00F50007"/>
    <w:rsid w:val="00F504C7"/>
    <w:rsid w:val="00F505C7"/>
    <w:rsid w:val="00F5159C"/>
    <w:rsid w:val="00F515C3"/>
    <w:rsid w:val="00F518B5"/>
    <w:rsid w:val="00F51EBC"/>
    <w:rsid w:val="00F51F42"/>
    <w:rsid w:val="00F52550"/>
    <w:rsid w:val="00F53C3D"/>
    <w:rsid w:val="00F54082"/>
    <w:rsid w:val="00F541EC"/>
    <w:rsid w:val="00F5422A"/>
    <w:rsid w:val="00F544B8"/>
    <w:rsid w:val="00F546B8"/>
    <w:rsid w:val="00F54849"/>
    <w:rsid w:val="00F548E6"/>
    <w:rsid w:val="00F56984"/>
    <w:rsid w:val="00F56B9F"/>
    <w:rsid w:val="00F574B6"/>
    <w:rsid w:val="00F57538"/>
    <w:rsid w:val="00F576B4"/>
    <w:rsid w:val="00F5796A"/>
    <w:rsid w:val="00F57CC8"/>
    <w:rsid w:val="00F57D67"/>
    <w:rsid w:val="00F57DF1"/>
    <w:rsid w:val="00F57F69"/>
    <w:rsid w:val="00F607B1"/>
    <w:rsid w:val="00F61167"/>
    <w:rsid w:val="00F61E47"/>
    <w:rsid w:val="00F62282"/>
    <w:rsid w:val="00F6249A"/>
    <w:rsid w:val="00F631A9"/>
    <w:rsid w:val="00F63842"/>
    <w:rsid w:val="00F63EC1"/>
    <w:rsid w:val="00F64B2A"/>
    <w:rsid w:val="00F64C85"/>
    <w:rsid w:val="00F6510D"/>
    <w:rsid w:val="00F653EF"/>
    <w:rsid w:val="00F65A9D"/>
    <w:rsid w:val="00F66646"/>
    <w:rsid w:val="00F66701"/>
    <w:rsid w:val="00F66A41"/>
    <w:rsid w:val="00F66BE1"/>
    <w:rsid w:val="00F66FE6"/>
    <w:rsid w:val="00F67177"/>
    <w:rsid w:val="00F7108A"/>
    <w:rsid w:val="00F71190"/>
    <w:rsid w:val="00F719C7"/>
    <w:rsid w:val="00F7246A"/>
    <w:rsid w:val="00F72E3D"/>
    <w:rsid w:val="00F736E4"/>
    <w:rsid w:val="00F740F3"/>
    <w:rsid w:val="00F74576"/>
    <w:rsid w:val="00F74580"/>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8002C"/>
    <w:rsid w:val="00F803B0"/>
    <w:rsid w:val="00F80AAB"/>
    <w:rsid w:val="00F80CD7"/>
    <w:rsid w:val="00F81258"/>
    <w:rsid w:val="00F81657"/>
    <w:rsid w:val="00F81B32"/>
    <w:rsid w:val="00F81F81"/>
    <w:rsid w:val="00F8260D"/>
    <w:rsid w:val="00F82AFD"/>
    <w:rsid w:val="00F8372C"/>
    <w:rsid w:val="00F838DF"/>
    <w:rsid w:val="00F83AC2"/>
    <w:rsid w:val="00F83F0C"/>
    <w:rsid w:val="00F84893"/>
    <w:rsid w:val="00F84F01"/>
    <w:rsid w:val="00F85102"/>
    <w:rsid w:val="00F8538A"/>
    <w:rsid w:val="00F85BB3"/>
    <w:rsid w:val="00F8657E"/>
    <w:rsid w:val="00F86A54"/>
    <w:rsid w:val="00F86A5B"/>
    <w:rsid w:val="00F871BB"/>
    <w:rsid w:val="00F874EF"/>
    <w:rsid w:val="00F87845"/>
    <w:rsid w:val="00F90028"/>
    <w:rsid w:val="00F90949"/>
    <w:rsid w:val="00F91BAA"/>
    <w:rsid w:val="00F91C2E"/>
    <w:rsid w:val="00F92261"/>
    <w:rsid w:val="00F9276B"/>
    <w:rsid w:val="00F92E43"/>
    <w:rsid w:val="00F9333B"/>
    <w:rsid w:val="00F93894"/>
    <w:rsid w:val="00F940B3"/>
    <w:rsid w:val="00F94338"/>
    <w:rsid w:val="00F94917"/>
    <w:rsid w:val="00F94E11"/>
    <w:rsid w:val="00F94FA1"/>
    <w:rsid w:val="00F9571C"/>
    <w:rsid w:val="00F96177"/>
    <w:rsid w:val="00F96B4A"/>
    <w:rsid w:val="00FA0616"/>
    <w:rsid w:val="00FA07E4"/>
    <w:rsid w:val="00FA091B"/>
    <w:rsid w:val="00FA0AB8"/>
    <w:rsid w:val="00FA1B5E"/>
    <w:rsid w:val="00FA22C9"/>
    <w:rsid w:val="00FA260E"/>
    <w:rsid w:val="00FA2C61"/>
    <w:rsid w:val="00FA2CF1"/>
    <w:rsid w:val="00FA30AF"/>
    <w:rsid w:val="00FA310E"/>
    <w:rsid w:val="00FA375C"/>
    <w:rsid w:val="00FA3981"/>
    <w:rsid w:val="00FA406E"/>
    <w:rsid w:val="00FA4615"/>
    <w:rsid w:val="00FA49EA"/>
    <w:rsid w:val="00FA51ED"/>
    <w:rsid w:val="00FA5778"/>
    <w:rsid w:val="00FA5AF7"/>
    <w:rsid w:val="00FA5D4E"/>
    <w:rsid w:val="00FA60B5"/>
    <w:rsid w:val="00FA640A"/>
    <w:rsid w:val="00FA6844"/>
    <w:rsid w:val="00FA69B6"/>
    <w:rsid w:val="00FA7BB1"/>
    <w:rsid w:val="00FA7CF6"/>
    <w:rsid w:val="00FB02AA"/>
    <w:rsid w:val="00FB0BC8"/>
    <w:rsid w:val="00FB0EE3"/>
    <w:rsid w:val="00FB15FA"/>
    <w:rsid w:val="00FB17D1"/>
    <w:rsid w:val="00FB2A1D"/>
    <w:rsid w:val="00FB3530"/>
    <w:rsid w:val="00FB3F12"/>
    <w:rsid w:val="00FB3F68"/>
    <w:rsid w:val="00FB3F9B"/>
    <w:rsid w:val="00FB437F"/>
    <w:rsid w:val="00FB4EA8"/>
    <w:rsid w:val="00FB5D16"/>
    <w:rsid w:val="00FB6427"/>
    <w:rsid w:val="00FB6B63"/>
    <w:rsid w:val="00FB7DB9"/>
    <w:rsid w:val="00FB7F2D"/>
    <w:rsid w:val="00FC06CD"/>
    <w:rsid w:val="00FC1000"/>
    <w:rsid w:val="00FC12CC"/>
    <w:rsid w:val="00FC1856"/>
    <w:rsid w:val="00FC2B85"/>
    <w:rsid w:val="00FC3A58"/>
    <w:rsid w:val="00FC3AE9"/>
    <w:rsid w:val="00FC3B80"/>
    <w:rsid w:val="00FC3E53"/>
    <w:rsid w:val="00FC3F7E"/>
    <w:rsid w:val="00FC4754"/>
    <w:rsid w:val="00FC4E92"/>
    <w:rsid w:val="00FC556D"/>
    <w:rsid w:val="00FC6E04"/>
    <w:rsid w:val="00FC706D"/>
    <w:rsid w:val="00FC7277"/>
    <w:rsid w:val="00FC761A"/>
    <w:rsid w:val="00FC77FB"/>
    <w:rsid w:val="00FD0027"/>
    <w:rsid w:val="00FD0034"/>
    <w:rsid w:val="00FD0B5A"/>
    <w:rsid w:val="00FD104D"/>
    <w:rsid w:val="00FD1276"/>
    <w:rsid w:val="00FD1F34"/>
    <w:rsid w:val="00FD260A"/>
    <w:rsid w:val="00FD2801"/>
    <w:rsid w:val="00FD2812"/>
    <w:rsid w:val="00FD2A89"/>
    <w:rsid w:val="00FD37CA"/>
    <w:rsid w:val="00FD3E8E"/>
    <w:rsid w:val="00FD3ED1"/>
    <w:rsid w:val="00FD4008"/>
    <w:rsid w:val="00FD426F"/>
    <w:rsid w:val="00FD42D3"/>
    <w:rsid w:val="00FD4339"/>
    <w:rsid w:val="00FD467C"/>
    <w:rsid w:val="00FD5A53"/>
    <w:rsid w:val="00FD5BF3"/>
    <w:rsid w:val="00FD5D1D"/>
    <w:rsid w:val="00FD74A8"/>
    <w:rsid w:val="00FD77D1"/>
    <w:rsid w:val="00FD7BD8"/>
    <w:rsid w:val="00FE01C0"/>
    <w:rsid w:val="00FE19D3"/>
    <w:rsid w:val="00FE1B85"/>
    <w:rsid w:val="00FE1D0C"/>
    <w:rsid w:val="00FE2208"/>
    <w:rsid w:val="00FE23B8"/>
    <w:rsid w:val="00FE25CC"/>
    <w:rsid w:val="00FE307C"/>
    <w:rsid w:val="00FE3430"/>
    <w:rsid w:val="00FE3530"/>
    <w:rsid w:val="00FE3792"/>
    <w:rsid w:val="00FE397E"/>
    <w:rsid w:val="00FE42BC"/>
    <w:rsid w:val="00FE5DAD"/>
    <w:rsid w:val="00FE5E59"/>
    <w:rsid w:val="00FF0F68"/>
    <w:rsid w:val="00FF12F3"/>
    <w:rsid w:val="00FF163D"/>
    <w:rsid w:val="00FF1B69"/>
    <w:rsid w:val="00FF26AD"/>
    <w:rsid w:val="00FF2EC4"/>
    <w:rsid w:val="00FF380A"/>
    <w:rsid w:val="00FF3B0C"/>
    <w:rsid w:val="00FF41BE"/>
    <w:rsid w:val="00FF4655"/>
    <w:rsid w:val="00FF4792"/>
    <w:rsid w:val="00FF5334"/>
    <w:rsid w:val="00FF586C"/>
    <w:rsid w:val="00FF6062"/>
    <w:rsid w:val="00FF621B"/>
    <w:rsid w:val="00FF6615"/>
    <w:rsid w:val="00FF6F63"/>
    <w:rsid w:val="00FF792A"/>
    <w:rsid w:val="00FF7EB8"/>
    <w:rsid w:val="01AE589A"/>
    <w:rsid w:val="01E56EA8"/>
    <w:rsid w:val="031CF26A"/>
    <w:rsid w:val="043CEA7F"/>
    <w:rsid w:val="05A492E7"/>
    <w:rsid w:val="063A8999"/>
    <w:rsid w:val="074E9890"/>
    <w:rsid w:val="07568304"/>
    <w:rsid w:val="076DCBE7"/>
    <w:rsid w:val="079C4705"/>
    <w:rsid w:val="08B24096"/>
    <w:rsid w:val="08C62A45"/>
    <w:rsid w:val="095B0D00"/>
    <w:rsid w:val="0B278041"/>
    <w:rsid w:val="0C8DF08A"/>
    <w:rsid w:val="0D01347B"/>
    <w:rsid w:val="0D6AFCA0"/>
    <w:rsid w:val="0EA74396"/>
    <w:rsid w:val="0F703A2E"/>
    <w:rsid w:val="104EDA09"/>
    <w:rsid w:val="1224F8E8"/>
    <w:rsid w:val="12D3FB87"/>
    <w:rsid w:val="15037232"/>
    <w:rsid w:val="15A30AC9"/>
    <w:rsid w:val="15BE96B5"/>
    <w:rsid w:val="161DDDA4"/>
    <w:rsid w:val="16201D47"/>
    <w:rsid w:val="188DE57D"/>
    <w:rsid w:val="1995C9DE"/>
    <w:rsid w:val="19F05EAA"/>
    <w:rsid w:val="1A32814C"/>
    <w:rsid w:val="1D0C1A84"/>
    <w:rsid w:val="1DBC485A"/>
    <w:rsid w:val="1E6AE499"/>
    <w:rsid w:val="20B7817E"/>
    <w:rsid w:val="2106E776"/>
    <w:rsid w:val="212A2DE6"/>
    <w:rsid w:val="213B0E2D"/>
    <w:rsid w:val="217ED43A"/>
    <w:rsid w:val="22863A8C"/>
    <w:rsid w:val="22B6E3ED"/>
    <w:rsid w:val="24879D0E"/>
    <w:rsid w:val="248C5B89"/>
    <w:rsid w:val="24BEB4EF"/>
    <w:rsid w:val="2551934C"/>
    <w:rsid w:val="264A202E"/>
    <w:rsid w:val="26A98988"/>
    <w:rsid w:val="26B93010"/>
    <w:rsid w:val="285F32C8"/>
    <w:rsid w:val="28B9B897"/>
    <w:rsid w:val="28D1C95F"/>
    <w:rsid w:val="295769E4"/>
    <w:rsid w:val="2BD227B3"/>
    <w:rsid w:val="2C4B1313"/>
    <w:rsid w:val="2CEDB32F"/>
    <w:rsid w:val="2D1287DF"/>
    <w:rsid w:val="2D6603B6"/>
    <w:rsid w:val="2E891862"/>
    <w:rsid w:val="2F2F3FAF"/>
    <w:rsid w:val="2F63DE21"/>
    <w:rsid w:val="2FCDF53D"/>
    <w:rsid w:val="30468BE9"/>
    <w:rsid w:val="30C53A76"/>
    <w:rsid w:val="30DFAB38"/>
    <w:rsid w:val="31C4463B"/>
    <w:rsid w:val="32905158"/>
    <w:rsid w:val="35F1E43F"/>
    <w:rsid w:val="36C7D6FF"/>
    <w:rsid w:val="3814AC2D"/>
    <w:rsid w:val="384C13B3"/>
    <w:rsid w:val="39E77A12"/>
    <w:rsid w:val="3BF63CE8"/>
    <w:rsid w:val="3BFBB9CD"/>
    <w:rsid w:val="3C1B2F0D"/>
    <w:rsid w:val="3E5F0C2B"/>
    <w:rsid w:val="407EBAB4"/>
    <w:rsid w:val="40A1791F"/>
    <w:rsid w:val="40A5AE16"/>
    <w:rsid w:val="40CEE6F2"/>
    <w:rsid w:val="41E934AD"/>
    <w:rsid w:val="42B79E4E"/>
    <w:rsid w:val="42DB50A1"/>
    <w:rsid w:val="45BF45F3"/>
    <w:rsid w:val="45D7FD20"/>
    <w:rsid w:val="461CFD5A"/>
    <w:rsid w:val="47DFAA19"/>
    <w:rsid w:val="48589FD9"/>
    <w:rsid w:val="48B43658"/>
    <w:rsid w:val="4AAC5C2B"/>
    <w:rsid w:val="4BEFE074"/>
    <w:rsid w:val="4CD3D56E"/>
    <w:rsid w:val="4CE0FCE6"/>
    <w:rsid w:val="4EB4A3E4"/>
    <w:rsid w:val="4F6E3E2A"/>
    <w:rsid w:val="4F8E6852"/>
    <w:rsid w:val="4FB79935"/>
    <w:rsid w:val="502EF04F"/>
    <w:rsid w:val="51223EC0"/>
    <w:rsid w:val="52B36C50"/>
    <w:rsid w:val="542E7ACB"/>
    <w:rsid w:val="55E00B83"/>
    <w:rsid w:val="57C4C1DD"/>
    <w:rsid w:val="57CC1BF2"/>
    <w:rsid w:val="59D40A5E"/>
    <w:rsid w:val="5B448768"/>
    <w:rsid w:val="5C0376C6"/>
    <w:rsid w:val="5C05B7CD"/>
    <w:rsid w:val="5C11E6BA"/>
    <w:rsid w:val="5C5E8759"/>
    <w:rsid w:val="5CC03783"/>
    <w:rsid w:val="5D4FE4FF"/>
    <w:rsid w:val="5D6115FA"/>
    <w:rsid w:val="5DD9F530"/>
    <w:rsid w:val="5E4434D3"/>
    <w:rsid w:val="5E745781"/>
    <w:rsid w:val="5EB8B34F"/>
    <w:rsid w:val="5EDA1A88"/>
    <w:rsid w:val="5F10AC73"/>
    <w:rsid w:val="5FF60B2A"/>
    <w:rsid w:val="604A1629"/>
    <w:rsid w:val="60A53E3A"/>
    <w:rsid w:val="61B0CB39"/>
    <w:rsid w:val="63BFB237"/>
    <w:rsid w:val="63D0DA2E"/>
    <w:rsid w:val="648BF4C5"/>
    <w:rsid w:val="650AC823"/>
    <w:rsid w:val="65590E9B"/>
    <w:rsid w:val="66CC03E1"/>
    <w:rsid w:val="68750119"/>
    <w:rsid w:val="69181690"/>
    <w:rsid w:val="6A6FE844"/>
    <w:rsid w:val="6B39A488"/>
    <w:rsid w:val="6D4952D3"/>
    <w:rsid w:val="6ED0A60C"/>
    <w:rsid w:val="6FE8191A"/>
    <w:rsid w:val="6FEE204E"/>
    <w:rsid w:val="707491BB"/>
    <w:rsid w:val="7155C1AE"/>
    <w:rsid w:val="716ED979"/>
    <w:rsid w:val="718457DD"/>
    <w:rsid w:val="71A996C3"/>
    <w:rsid w:val="71E0F398"/>
    <w:rsid w:val="72D6EF19"/>
    <w:rsid w:val="74854137"/>
    <w:rsid w:val="74EA5712"/>
    <w:rsid w:val="7570791C"/>
    <w:rsid w:val="7651D479"/>
    <w:rsid w:val="76B25A2A"/>
    <w:rsid w:val="773996E6"/>
    <w:rsid w:val="77C39E7F"/>
    <w:rsid w:val="78061B7A"/>
    <w:rsid w:val="784759EE"/>
    <w:rsid w:val="796408C1"/>
    <w:rsid w:val="7A2E4945"/>
    <w:rsid w:val="7AA3BB48"/>
    <w:rsid w:val="7B651AB8"/>
    <w:rsid w:val="7B7946F8"/>
    <w:rsid w:val="7C26DC2D"/>
    <w:rsid w:val="7C51AA16"/>
    <w:rsid w:val="7D53B794"/>
    <w:rsid w:val="7F1775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89E0A"/>
  <w15:chartTrackingRefBased/>
  <w15:docId w15:val="{19779252-F1D0-4666-AD8C-BEDE2E98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iPriority="35" w:unhideWhenUsed="1"/>
    <w:lsdException w:name="Title" w:qFormat="1"/>
    <w:lsdException w:name="Subtitle" w:uiPriority="11"/>
    <w:lsdException w:name="Strong" w:uiPriority="22"/>
    <w:lsdException w:name="Emphasis" w:uiPriority="20"/>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A71FE"/>
    <w:rPr>
      <w:rFonts w:ascii="Arial" w:hAnsi="Arial"/>
      <w:noProof/>
      <w:kern w:val="0"/>
      <w14:ligatures w14:val="none"/>
    </w:rPr>
  </w:style>
  <w:style w:type="paragraph" w:styleId="Antrat1">
    <w:name w:val="heading 1"/>
    <w:aliases w:val="Antraštė_1,TES_Skyrius 1,Kap.1,A1,TES Heading"/>
    <w:basedOn w:val="prastasis"/>
    <w:next w:val="prastasis"/>
    <w:link w:val="Antrat1Diagrama"/>
    <w:rsid w:val="00E40201"/>
    <w:pPr>
      <w:numPr>
        <w:numId w:val="2"/>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aliases w:val="Antraštė_2,TES_Skyrius 1.1.,Kap.1.1,A2,TES Heading 2"/>
    <w:basedOn w:val="prastasis"/>
    <w:next w:val="prastasis"/>
    <w:link w:val="Antrat2Diagrama"/>
    <w:unhideWhenUsed/>
    <w:rsid w:val="00E40201"/>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3">
    <w:name w:val="heading 3"/>
    <w:basedOn w:val="Vardinimas10"/>
    <w:next w:val="prastasis"/>
    <w:link w:val="Antrat3Diagrama"/>
    <w:rsid w:val="00756DEE"/>
    <w:pPr>
      <w:spacing w:before="240" w:after="120"/>
    </w:pPr>
    <w:rPr>
      <w:rFonts w:ascii="Times New Roman" w:hAnsi="Times New Roman"/>
      <w:b/>
      <w:i/>
      <w:iCs/>
      <w:caps/>
    </w:rPr>
  </w:style>
  <w:style w:type="paragraph" w:styleId="Antrat4">
    <w:name w:val="heading 4"/>
    <w:basedOn w:val="prastasis"/>
    <w:next w:val="prastasis"/>
    <w:link w:val="Antrat4Diagrama"/>
    <w:semiHidden/>
    <w:unhideWhenUsed/>
    <w:rsid w:val="00756DEE"/>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semiHidden/>
    <w:unhideWhenUsed/>
    <w:rsid w:val="00756DE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semiHidden/>
    <w:unhideWhenUsed/>
    <w:rsid w:val="00756DE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semiHidden/>
    <w:unhideWhenUsed/>
    <w:rsid w:val="00756D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rsid w:val="00756D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lang w:eastAsia="ar-SA"/>
    </w:rPr>
  </w:style>
  <w:style w:type="paragraph" w:styleId="Porat">
    <w:name w:val="footer"/>
    <w:basedOn w:val="prastasis"/>
    <w:link w:val="PoratDiagrama"/>
    <w:rsid w:val="00AB66E8"/>
    <w:pPr>
      <w:tabs>
        <w:tab w:val="center" w:pos="4153"/>
        <w:tab w:val="right" w:pos="8306"/>
      </w:tabs>
      <w:spacing w:after="0" w:line="240" w:lineRule="auto"/>
    </w:pPr>
    <w:rPr>
      <w:lang w:val="en-US" w:eastAsia="en-US"/>
    </w:rPr>
  </w:style>
  <w:style w:type="paragraph" w:customStyle="1" w:styleId="Sraopastraipa1">
    <w:name w:val="Sąrašo pastraipa1"/>
    <w:basedOn w:val="prastasis"/>
    <w:rsid w:val="00AB66E8"/>
    <w:pPr>
      <w:spacing w:after="0" w:line="240" w:lineRule="auto"/>
      <w:ind w:left="720"/>
      <w:contextualSpacing/>
      <w:jc w:val="both"/>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link w:val="PagrindinistekstasDiagrama"/>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pPr>
    <w:rPr>
      <w:rFonts w:ascii="Times New Roman" w:hAnsi="Times New Roman"/>
      <w:sz w:val="24"/>
      <w:lang w:eastAsia="en-US"/>
    </w:rPr>
  </w:style>
  <w:style w:type="paragraph" w:styleId="Pagrindiniotekstotrauka">
    <w:name w:val="Body Text Indent"/>
    <w:basedOn w:val="prastasis"/>
    <w:link w:val="PagrindiniotekstotraukaDiagrama"/>
    <w:rsid w:val="00AB66E8"/>
    <w:pPr>
      <w:spacing w:after="120"/>
      <w:ind w:left="283"/>
    </w:pPr>
  </w:style>
  <w:style w:type="paragraph" w:styleId="Pagrindiniotekstopirmatrauka2">
    <w:name w:val="Body Text First Indent 2"/>
    <w:basedOn w:val="Pagrindiniotekstotrauka"/>
    <w:link w:val="Pagrindiniotekstopirmatrauka2Diagrama"/>
    <w:rsid w:val="00AB66E8"/>
    <w:pPr>
      <w:spacing w:line="276" w:lineRule="auto"/>
      <w:ind w:firstLine="210"/>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pPr>
    <w:rPr>
      <w:rFonts w:ascii="Times New Roman" w:eastAsia="Times New Roman" w:hAnsi="Times New Roman"/>
      <w:szCs w:val="20"/>
      <w:lang w:val="en-AU" w:eastAsia="en-US"/>
    </w:rPr>
  </w:style>
  <w:style w:type="paragraph" w:styleId="Antrats">
    <w:name w:val="header"/>
    <w:basedOn w:val="prastasis"/>
    <w:link w:val="AntratsDiagrama"/>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aliases w:val="Antraštė_2 Diagrama,TES_Skyrius 1.1. Diagrama,Kap.1.1 Diagrama,A2 Diagrama,TES Heading 2 Diagrama"/>
    <w:basedOn w:val="Numatytasispastraiposriftas"/>
    <w:link w:val="Antrat2"/>
    <w:rsid w:val="00E40201"/>
    <w:rPr>
      <w:rFonts w:ascii="Times New Roman" w:eastAsia="Calibri" w:hAnsi="Times New Roman" w:cstheme="majorBidi"/>
      <w:b/>
      <w:kern w:val="0"/>
      <w:sz w:val="24"/>
      <w:szCs w:val="24"/>
      <w14:ligatures w14:val="none"/>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rsid w:val="00E40201"/>
    <w:rPr>
      <w:b/>
      <w:bCs/>
      <w:smallCaps/>
      <w:color w:val="4472C4" w:themeColor="accent1"/>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uiPriority w:val="22"/>
    <w:rsid w:val="00E40201"/>
    <w:rPr>
      <w:b/>
      <w:bCs/>
    </w:rPr>
  </w:style>
  <w:style w:type="paragraph" w:styleId="Betarp">
    <w:name w:val="No Spacing"/>
    <w:link w:val="BetarpDiagrama"/>
    <w:uiPriority w:val="1"/>
    <w:rsid w:val="00E40201"/>
    <w:pPr>
      <w:spacing w:after="0" w:line="240" w:lineRule="auto"/>
    </w:pPr>
    <w:rPr>
      <w:kern w:val="0"/>
      <w14:ligatures w14:val="none"/>
    </w:rPr>
  </w:style>
  <w:style w:type="character" w:customStyle="1" w:styleId="Antrat1Diagrama">
    <w:name w:val="Antraštė 1 Diagrama"/>
    <w:aliases w:val="Antraštė_1 Diagrama,TES_Skyrius 1 Diagrama,Kap.1 Diagrama,A1 Diagrama,TES Heading Diagrama"/>
    <w:basedOn w:val="Numatytasispastraiposriftas"/>
    <w:link w:val="Antrat1"/>
    <w:rsid w:val="00E40201"/>
    <w:rPr>
      <w:rFonts w:ascii="Times New Roman" w:eastAsia="Calibri" w:hAnsi="Times New Roman" w:cstheme="majorBidi"/>
      <w:b/>
      <w:smallCaps/>
      <w:noProof/>
      <w:spacing w:val="5"/>
      <w:kern w:val="0"/>
      <w:sz w:val="26"/>
      <w:szCs w:val="26"/>
      <w14:ligatures w14:val="none"/>
    </w:rPr>
  </w:style>
  <w:style w:type="character" w:styleId="Hipersaitas">
    <w:name w:val="Hyperlink"/>
    <w:rsid w:val="00631312"/>
    <w:rPr>
      <w:color w:val="0563C1"/>
      <w:u w:val="single"/>
    </w:rPr>
  </w:style>
  <w:style w:type="paragraph" w:styleId="Sraopastraipa">
    <w:name w:val="List Paragraph"/>
    <w:aliases w:val="TES_tekst-punktais,SĄRAŠAS,Buletai,Bullet EY,List Paragraph21,List Paragraph1,List Paragraph2,lp1,Bullet 1,Use Case List Paragraph,Numbering,ERP-List Paragraph,List Paragraph11,List Paragraph111,Paragraph,List Paragraph Red"/>
    <w:basedOn w:val="prastasis"/>
    <w:link w:val="SraopastraipaDiagrama"/>
    <w:uiPriority w:val="34"/>
    <w:qFormat/>
    <w:rsid w:val="00E40201"/>
    <w:pPr>
      <w:spacing w:after="0" w:line="240" w:lineRule="auto"/>
      <w:ind w:left="1296"/>
    </w:pPr>
    <w:rPr>
      <w:rFonts w:ascii="Times New Roman" w:hAnsi="Times New Roman"/>
      <w:sz w:val="24"/>
      <w:szCs w:val="24"/>
      <w:lang w:val="en-GB"/>
    </w:rPr>
  </w:style>
  <w:style w:type="paragraph" w:styleId="Pataisymai">
    <w:name w:val="Revision"/>
    <w:hidden/>
    <w:uiPriority w:val="99"/>
    <w:semiHidden/>
    <w:rsid w:val="004879E0"/>
    <w:rPr>
      <w:rFonts w:ascii="Calibri" w:eastAsia="Calibri" w:hAnsi="Calibri"/>
      <w:lang w:eastAsia="ar-SA"/>
    </w:rPr>
  </w:style>
  <w:style w:type="character" w:styleId="Emfaz">
    <w:name w:val="Emphasis"/>
    <w:uiPriority w:val="20"/>
    <w:rsid w:val="00E40201"/>
    <w:rPr>
      <w:rFonts w:ascii="Times New Roman" w:hAnsi="Times New Roman" w:cs="Times New Roman" w:hint="default"/>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TES_tekst-punktais Diagrama,SĄRAŠAS Diagrama,Buletai Diagrama,Bullet EY Diagrama,List Paragraph21 Diagrama,List Paragraph1 Diagrama,List Paragraph2 Diagrama,lp1 Diagrama,Bullet 1 Diagrama,Use Case List Paragraph Diagrama"/>
    <w:basedOn w:val="Numatytasispastraiposriftas"/>
    <w:link w:val="Sraopastraipa"/>
    <w:uiPriority w:val="34"/>
    <w:qFormat/>
    <w:locked/>
    <w:rsid w:val="00E40201"/>
    <w:rPr>
      <w:rFonts w:ascii="Times New Roman" w:hAnsi="Times New Roman"/>
      <w:kern w:val="0"/>
      <w:sz w:val="24"/>
      <w:szCs w:val="24"/>
      <w:lang w:val="en-GB"/>
      <w14:ligatures w14:val="none"/>
    </w:rPr>
  </w:style>
  <w:style w:type="paragraph" w:styleId="Vokoatgalinisadresas">
    <w:name w:val="envelope return"/>
    <w:basedOn w:val="prastasis"/>
    <w:rsid w:val="00CC33F7"/>
    <w:pPr>
      <w:spacing w:after="0" w:line="240" w:lineRule="auto"/>
    </w:pPr>
    <w:rPr>
      <w:rFonts w:ascii="Arial Black" w:eastAsia="Times New Roman" w:hAnsi="Arial Black" w:cs="Arial"/>
      <w:i/>
      <w:outline/>
      <w:color w:val="FFFFFF" w:themeColor="background1"/>
      <w:sz w:val="52"/>
      <w:szCs w:val="20"/>
      <w:lang w:eastAsia="en-U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font5">
    <w:name w:val="font5"/>
    <w:basedOn w:val="prastasis"/>
    <w:rsid w:val="00E0061A"/>
    <w:pPr>
      <w:spacing w:before="100" w:beforeAutospacing="1" w:after="100" w:afterAutospacing="1" w:line="240" w:lineRule="auto"/>
    </w:pPr>
    <w:rPr>
      <w:rFonts w:ascii="Times New Roman" w:eastAsia="Times New Roman" w:hAnsi="Times New Roman"/>
      <w:color w:val="000000"/>
      <w:sz w:val="20"/>
      <w:szCs w:val="20"/>
    </w:rPr>
  </w:style>
  <w:style w:type="paragraph" w:customStyle="1" w:styleId="Vardinimas10">
    <w:name w:val="Vardinimas 1"/>
    <w:basedOn w:val="Antrat2"/>
    <w:link w:val="Vardinimas1Char"/>
    <w:rsid w:val="00756DEE"/>
    <w:pPr>
      <w:numPr>
        <w:ilvl w:val="2"/>
        <w:numId w:val="3"/>
      </w:numPr>
      <w:spacing w:before="0"/>
      <w:outlineLvl w:val="2"/>
    </w:pPr>
    <w:rPr>
      <w:rFonts w:ascii="Calibri" w:hAnsi="Calibri"/>
      <w:b w:val="0"/>
    </w:rPr>
  </w:style>
  <w:style w:type="character" w:customStyle="1" w:styleId="Vardinimas1Char">
    <w:name w:val="Vardinimas 1 Char"/>
    <w:basedOn w:val="SraopastraipaDiagrama"/>
    <w:link w:val="Vardinimas10"/>
    <w:rsid w:val="00756DEE"/>
    <w:rPr>
      <w:rFonts w:ascii="Calibri" w:eastAsia="Calibri" w:hAnsi="Calibri" w:cstheme="majorBidi"/>
      <w:noProof/>
      <w:kern w:val="0"/>
      <w:sz w:val="24"/>
      <w:szCs w:val="24"/>
      <w:lang w:val="en-GB"/>
      <w14:ligatures w14:val="none"/>
    </w:rPr>
  </w:style>
  <w:style w:type="paragraph" w:customStyle="1" w:styleId="Vardinimas20">
    <w:name w:val="Vardinimas 2"/>
    <w:basedOn w:val="Vardinimas10"/>
    <w:link w:val="Vardinimas2Char"/>
    <w:rsid w:val="00756DEE"/>
    <w:pPr>
      <w:numPr>
        <w:ilvl w:val="3"/>
      </w:numPr>
      <w:outlineLvl w:val="3"/>
    </w:pPr>
  </w:style>
  <w:style w:type="character" w:customStyle="1" w:styleId="Vardinimas2Char">
    <w:name w:val="Vardinimas 2 Char"/>
    <w:basedOn w:val="Vardinimas1Char"/>
    <w:link w:val="Vardinimas20"/>
    <w:rsid w:val="00756DEE"/>
    <w:rPr>
      <w:rFonts w:ascii="Calibri" w:eastAsia="Calibri" w:hAnsi="Calibri" w:cstheme="majorBidi"/>
      <w:noProof/>
      <w:kern w:val="0"/>
      <w:sz w:val="24"/>
      <w:szCs w:val="24"/>
      <w:lang w:val="en-GB"/>
      <w14:ligatures w14:val="none"/>
    </w:rPr>
  </w:style>
  <w:style w:type="paragraph" w:customStyle="1" w:styleId="Vardinimas30">
    <w:name w:val="Vardinimas3"/>
    <w:basedOn w:val="Vardinimas20"/>
    <w:link w:val="Vardinimas3Char"/>
    <w:rsid w:val="00756DEE"/>
    <w:pPr>
      <w:numPr>
        <w:ilvl w:val="4"/>
      </w:numPr>
      <w:outlineLvl w:val="4"/>
    </w:pPr>
  </w:style>
  <w:style w:type="character" w:customStyle="1" w:styleId="Vardinimas3Char">
    <w:name w:val="Vardinimas3 Char"/>
    <w:basedOn w:val="Vardinimas2Char"/>
    <w:link w:val="Vardinimas30"/>
    <w:rsid w:val="00756DEE"/>
    <w:rPr>
      <w:rFonts w:ascii="Calibri" w:eastAsia="Calibri" w:hAnsi="Calibri" w:cstheme="majorBidi"/>
      <w:noProof/>
      <w:kern w:val="0"/>
      <w:sz w:val="24"/>
      <w:szCs w:val="24"/>
      <w:lang w:val="en-GB"/>
      <w14:ligatures w14:val="none"/>
    </w:rPr>
  </w:style>
  <w:style w:type="paragraph" w:customStyle="1" w:styleId="Vadovas">
    <w:name w:val="Vadovas"/>
    <w:basedOn w:val="prastasis"/>
    <w:link w:val="VadovasChar"/>
    <w:rsid w:val="00756DEE"/>
    <w:pPr>
      <w:spacing w:before="480"/>
      <w:contextualSpacing/>
    </w:pPr>
    <w:rPr>
      <w:rFonts w:eastAsia="Times New Roman"/>
    </w:rPr>
  </w:style>
  <w:style w:type="character" w:customStyle="1" w:styleId="VadovasChar">
    <w:name w:val="Vadovas Char"/>
    <w:basedOn w:val="Numatytasispastraiposriftas"/>
    <w:link w:val="Vadovas"/>
    <w:rsid w:val="00756DEE"/>
    <w:rPr>
      <w:sz w:val="22"/>
      <w:lang w:eastAsia="en-US"/>
    </w:rPr>
  </w:style>
  <w:style w:type="character" w:customStyle="1" w:styleId="Antrat3Diagrama">
    <w:name w:val="Antraštė 3 Diagrama"/>
    <w:basedOn w:val="Numatytasispastraiposriftas"/>
    <w:link w:val="Antrat3"/>
    <w:rsid w:val="00756DEE"/>
    <w:rPr>
      <w:rFonts w:ascii="Times New Roman" w:eastAsia="Calibri" w:hAnsi="Times New Roman" w:cstheme="majorBidi"/>
      <w:b/>
      <w:i/>
      <w:iCs/>
      <w:caps/>
      <w:noProof/>
      <w:kern w:val="0"/>
      <w:sz w:val="24"/>
      <w:szCs w:val="24"/>
      <w14:ligatures w14:val="none"/>
    </w:rPr>
  </w:style>
  <w:style w:type="character" w:customStyle="1" w:styleId="Antrat4Diagrama">
    <w:name w:val="Antraštė 4 Diagrama"/>
    <w:basedOn w:val="Numatytasispastraiposriftas"/>
    <w:link w:val="Antrat4"/>
    <w:semiHidden/>
    <w:rsid w:val="00756DEE"/>
    <w:rPr>
      <w:rFonts w:asciiTheme="majorHAnsi" w:eastAsiaTheme="majorEastAsia" w:hAnsiTheme="majorHAnsi" w:cstheme="majorBidi"/>
      <w:i/>
      <w:iCs/>
      <w:color w:val="2F5496" w:themeColor="accent1" w:themeShade="BF"/>
      <w:sz w:val="22"/>
      <w:lang w:eastAsia="en-US"/>
    </w:rPr>
  </w:style>
  <w:style w:type="character" w:customStyle="1" w:styleId="Antrat6Diagrama">
    <w:name w:val="Antraštė 6 Diagrama"/>
    <w:basedOn w:val="Numatytasispastraiposriftas"/>
    <w:link w:val="Antrat6"/>
    <w:semiHidden/>
    <w:rsid w:val="00756DEE"/>
    <w:rPr>
      <w:rFonts w:asciiTheme="majorHAnsi" w:eastAsiaTheme="majorEastAsia" w:hAnsiTheme="majorHAnsi" w:cstheme="majorBidi"/>
      <w:color w:val="1F3763" w:themeColor="accent1" w:themeShade="7F"/>
      <w:sz w:val="22"/>
      <w:lang w:eastAsia="en-US"/>
    </w:rPr>
  </w:style>
  <w:style w:type="character" w:customStyle="1" w:styleId="Antrat7Diagrama">
    <w:name w:val="Antraštė 7 Diagrama"/>
    <w:basedOn w:val="Numatytasispastraiposriftas"/>
    <w:link w:val="Antrat7"/>
    <w:semiHidden/>
    <w:rsid w:val="00756DEE"/>
    <w:rPr>
      <w:rFonts w:asciiTheme="majorHAnsi" w:eastAsiaTheme="majorEastAsia" w:hAnsiTheme="majorHAnsi" w:cstheme="majorBidi"/>
      <w:i/>
      <w:iCs/>
      <w:color w:val="1F3763" w:themeColor="accent1" w:themeShade="7F"/>
      <w:sz w:val="22"/>
      <w:lang w:eastAsia="en-US"/>
    </w:rPr>
  </w:style>
  <w:style w:type="character" w:customStyle="1" w:styleId="Antrat8Diagrama">
    <w:name w:val="Antraštė 8 Diagrama"/>
    <w:basedOn w:val="Numatytasispastraiposriftas"/>
    <w:link w:val="Antrat8"/>
    <w:semiHidden/>
    <w:rsid w:val="00756DEE"/>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semiHidden/>
    <w:rsid w:val="00756DEE"/>
    <w:rPr>
      <w:rFonts w:asciiTheme="majorHAnsi" w:eastAsiaTheme="majorEastAsia" w:hAnsiTheme="majorHAnsi" w:cstheme="majorBidi"/>
      <w:i/>
      <w:iCs/>
      <w:color w:val="272727" w:themeColor="text1" w:themeTint="D8"/>
      <w:sz w:val="21"/>
      <w:szCs w:val="21"/>
      <w:lang w:eastAsia="en-US"/>
    </w:rPr>
  </w:style>
  <w:style w:type="paragraph" w:styleId="Antrat">
    <w:name w:val="caption"/>
    <w:aliases w:val="Paveikslėlio antraštė"/>
    <w:basedOn w:val="prastasis"/>
    <w:next w:val="prastasis"/>
    <w:link w:val="AntratDiagrama"/>
    <w:uiPriority w:val="35"/>
    <w:unhideWhenUsed/>
    <w:rsid w:val="00E40201"/>
    <w:pPr>
      <w:spacing w:after="200" w:line="240" w:lineRule="auto"/>
      <w:jc w:val="center"/>
    </w:pPr>
    <w:rPr>
      <w:rFonts w:ascii="Times New Roman" w:hAnsi="Times New Roman"/>
      <w:i/>
      <w:iCs/>
      <w:sz w:val="24"/>
      <w:szCs w:val="24"/>
    </w:rPr>
  </w:style>
  <w:style w:type="paragraph" w:styleId="Pavadinimas">
    <w:name w:val="Title"/>
    <w:basedOn w:val="prastasis"/>
    <w:link w:val="PavadinimasDiagrama"/>
    <w:qFormat/>
    <w:rsid w:val="001A71FE"/>
    <w:pPr>
      <w:keepNext/>
      <w:keepLines/>
      <w:widowControl w:val="0"/>
      <w:spacing w:before="100" w:beforeAutospacing="1" w:after="100" w:afterAutospacing="1" w:line="240" w:lineRule="auto"/>
      <w:jc w:val="center"/>
    </w:pPr>
    <w:rPr>
      <w:rFonts w:cstheme="majorBidi"/>
      <w:b/>
      <w:bCs/>
      <w:caps/>
      <w:sz w:val="28"/>
      <w:szCs w:val="36"/>
    </w:rPr>
  </w:style>
  <w:style w:type="character" w:customStyle="1" w:styleId="PavadinimasDiagrama">
    <w:name w:val="Pavadinimas Diagrama"/>
    <w:basedOn w:val="Numatytasispastraiposriftas"/>
    <w:link w:val="Pavadinimas"/>
    <w:rsid w:val="001A71FE"/>
    <w:rPr>
      <w:rFonts w:ascii="Arial" w:hAnsi="Arial" w:cstheme="majorBidi"/>
      <w:b/>
      <w:bCs/>
      <w:caps/>
      <w:kern w:val="0"/>
      <w:sz w:val="28"/>
      <w:szCs w:val="36"/>
      <w14:ligatures w14:val="none"/>
    </w:rPr>
  </w:style>
  <w:style w:type="paragraph" w:customStyle="1" w:styleId="Vardinimas3">
    <w:name w:val="Vardinimas_3"/>
    <w:basedOn w:val="prastasis"/>
    <w:link w:val="Vardinimas3Char0"/>
    <w:qFormat/>
    <w:rsid w:val="001A71FE"/>
    <w:pPr>
      <w:numPr>
        <w:ilvl w:val="2"/>
        <w:numId w:val="9"/>
      </w:numPr>
      <w:spacing w:before="120" w:after="120" w:line="240" w:lineRule="auto"/>
      <w:contextualSpacing/>
    </w:pPr>
    <w:rPr>
      <w:rFonts w:eastAsia="Calibri" w:cs="Times New Roman"/>
      <w:snapToGrid w:val="0"/>
      <w:sz w:val="24"/>
      <w:szCs w:val="24"/>
    </w:rPr>
  </w:style>
  <w:style w:type="character" w:customStyle="1" w:styleId="Vardinimas3Char0">
    <w:name w:val="Vardinimas_3 Char"/>
    <w:basedOn w:val="Numatytasispastraiposriftas"/>
    <w:link w:val="Vardinimas3"/>
    <w:rsid w:val="001A71FE"/>
    <w:rPr>
      <w:rFonts w:ascii="Arial" w:eastAsia="Calibri" w:hAnsi="Arial" w:cs="Times New Roman"/>
      <w:noProof/>
      <w:snapToGrid w:val="0"/>
      <w:kern w:val="0"/>
      <w:sz w:val="24"/>
      <w:szCs w:val="24"/>
      <w14:ligatures w14:val="none"/>
    </w:rPr>
  </w:style>
  <w:style w:type="paragraph" w:customStyle="1" w:styleId="Vardinimas2">
    <w:name w:val="Vardinimas_2"/>
    <w:basedOn w:val="prastasis"/>
    <w:link w:val="Vardinimas2Char0"/>
    <w:qFormat/>
    <w:rsid w:val="001A71FE"/>
    <w:pPr>
      <w:numPr>
        <w:ilvl w:val="1"/>
        <w:numId w:val="9"/>
      </w:numPr>
      <w:tabs>
        <w:tab w:val="left" w:pos="142"/>
        <w:tab w:val="left" w:pos="284"/>
        <w:tab w:val="left" w:pos="1134"/>
      </w:tabs>
      <w:spacing w:after="0" w:line="276" w:lineRule="auto"/>
      <w:contextualSpacing/>
    </w:pPr>
    <w:rPr>
      <w:rFonts w:eastAsia="Calibri" w:cs="Times New Roman"/>
      <w:b/>
      <w:bCs/>
      <w:snapToGrid w:val="0"/>
      <w:sz w:val="24"/>
      <w:szCs w:val="24"/>
    </w:rPr>
  </w:style>
  <w:style w:type="character" w:customStyle="1" w:styleId="Vardinimas2Char0">
    <w:name w:val="Vardinimas_2 Char"/>
    <w:basedOn w:val="Numatytasispastraiposriftas"/>
    <w:link w:val="Vardinimas2"/>
    <w:rsid w:val="001A71FE"/>
    <w:rPr>
      <w:rFonts w:ascii="Arial" w:eastAsia="Calibri" w:hAnsi="Arial" w:cs="Times New Roman"/>
      <w:b/>
      <w:bCs/>
      <w:noProof/>
      <w:snapToGrid w:val="0"/>
      <w:kern w:val="0"/>
      <w:sz w:val="24"/>
      <w:szCs w:val="24"/>
      <w14:ligatures w14:val="none"/>
    </w:rPr>
  </w:style>
  <w:style w:type="paragraph" w:customStyle="1" w:styleId="Vardinimas1">
    <w:name w:val="Vardinimas_1"/>
    <w:basedOn w:val="prastasis"/>
    <w:link w:val="Vardinimas1Char0"/>
    <w:qFormat/>
    <w:rsid w:val="001A71FE"/>
    <w:pPr>
      <w:numPr>
        <w:numId w:val="9"/>
      </w:numPr>
      <w:spacing w:before="160" w:line="278" w:lineRule="auto"/>
      <w:contextualSpacing/>
    </w:pPr>
    <w:rPr>
      <w:rFonts w:cs="Times New Roman"/>
      <w:b/>
      <w:bCs/>
      <w:caps/>
      <w:kern w:val="2"/>
      <w:sz w:val="24"/>
      <w:szCs w:val="24"/>
      <w14:ligatures w14:val="standardContextual"/>
    </w:rPr>
  </w:style>
  <w:style w:type="character" w:customStyle="1" w:styleId="Vardinimas1Char0">
    <w:name w:val="Vardinimas_1 Char"/>
    <w:basedOn w:val="Numatytasispastraiposriftas"/>
    <w:link w:val="Vardinimas1"/>
    <w:rsid w:val="001A71FE"/>
    <w:rPr>
      <w:rFonts w:ascii="Arial" w:hAnsi="Arial" w:cs="Times New Roman"/>
      <w:b/>
      <w:bCs/>
      <w:caps/>
      <w:noProof/>
      <w:sz w:val="24"/>
      <w:szCs w:val="24"/>
    </w:rPr>
  </w:style>
  <w:style w:type="paragraph" w:customStyle="1" w:styleId="Vardinimas21">
    <w:name w:val="Vardinimas_2_1"/>
    <w:basedOn w:val="Vardinimas2"/>
    <w:link w:val="Vardinimas21Char"/>
    <w:qFormat/>
    <w:rsid w:val="001A71FE"/>
    <w:rPr>
      <w:b w:val="0"/>
      <w:bCs w:val="0"/>
    </w:rPr>
  </w:style>
  <w:style w:type="character" w:customStyle="1" w:styleId="Vardinimas21Char">
    <w:name w:val="Vardinimas_2_1 Char"/>
    <w:basedOn w:val="Vardinimas2Char0"/>
    <w:link w:val="Vardinimas21"/>
    <w:rsid w:val="001A71FE"/>
    <w:rPr>
      <w:rFonts w:ascii="Arial" w:eastAsia="Calibri" w:hAnsi="Arial" w:cs="Times New Roman"/>
      <w:b w:val="0"/>
      <w:bCs w:val="0"/>
      <w:noProof/>
      <w:snapToGrid w:val="0"/>
      <w:kern w:val="0"/>
      <w:sz w:val="24"/>
      <w:szCs w:val="24"/>
      <w14:ligatures w14:val="none"/>
    </w:rPr>
  </w:style>
  <w:style w:type="paragraph" w:customStyle="1" w:styleId="Pastraipa">
    <w:name w:val="Pastraipa"/>
    <w:basedOn w:val="prastasis"/>
    <w:link w:val="PastraipaChar"/>
    <w:qFormat/>
    <w:rsid w:val="001A71FE"/>
    <w:pPr>
      <w:spacing w:line="240" w:lineRule="auto"/>
      <w:ind w:firstLine="431"/>
      <w:contextualSpacing/>
    </w:pPr>
    <w:rPr>
      <w:rFonts w:eastAsia="Calibri" w:cs="Times New Roman"/>
      <w:sz w:val="24"/>
      <w:szCs w:val="24"/>
    </w:rPr>
  </w:style>
  <w:style w:type="character" w:customStyle="1" w:styleId="PastraipaChar">
    <w:name w:val="Pastraipa Char"/>
    <w:basedOn w:val="Numatytasispastraiposriftas"/>
    <w:link w:val="Pastraipa"/>
    <w:rsid w:val="001A71FE"/>
    <w:rPr>
      <w:rFonts w:ascii="Arial" w:eastAsia="Calibri" w:hAnsi="Arial" w:cs="Times New Roman"/>
      <w:kern w:val="0"/>
      <w:sz w:val="24"/>
      <w:szCs w:val="24"/>
      <w14:ligatures w14:val="none"/>
    </w:rPr>
  </w:style>
  <w:style w:type="paragraph" w:customStyle="1" w:styleId="Vard">
    <w:name w:val="Vard"/>
    <w:basedOn w:val="Vardinimas3"/>
    <w:link w:val="VardChar"/>
    <w:rsid w:val="00E40201"/>
    <w:pPr>
      <w:numPr>
        <w:ilvl w:val="0"/>
        <w:numId w:val="0"/>
      </w:numPr>
      <w:tabs>
        <w:tab w:val="left" w:pos="567"/>
      </w:tabs>
      <w:spacing w:before="0"/>
    </w:pPr>
  </w:style>
  <w:style w:type="character" w:customStyle="1" w:styleId="VardChar">
    <w:name w:val="Vard Char"/>
    <w:basedOn w:val="Antrat2Diagrama"/>
    <w:link w:val="Vard"/>
    <w:rsid w:val="00E40201"/>
    <w:rPr>
      <w:rFonts w:ascii="Arial" w:eastAsia="Calibri" w:hAnsi="Arial" w:cs="Times New Roman"/>
      <w:b w:val="0"/>
      <w:snapToGrid w:val="0"/>
      <w:kern w:val="0"/>
      <w:sz w:val="24"/>
      <w:szCs w:val="24"/>
      <w14:ligatures w14:val="none"/>
    </w:rPr>
  </w:style>
  <w:style w:type="character" w:customStyle="1" w:styleId="BetarpDiagrama">
    <w:name w:val="Be tarpų Diagrama"/>
    <w:basedOn w:val="Numatytasispastraiposriftas"/>
    <w:link w:val="Betarp"/>
    <w:uiPriority w:val="1"/>
    <w:rsid w:val="00E40201"/>
    <w:rPr>
      <w:kern w:val="0"/>
      <w14:ligatures w14:val="none"/>
    </w:rPr>
  </w:style>
  <w:style w:type="paragraph" w:customStyle="1" w:styleId="Lentelsantrat">
    <w:name w:val="Lentelės antraštė"/>
    <w:basedOn w:val="Antrat"/>
    <w:link w:val="LentelsantratChar"/>
    <w:rsid w:val="00E40201"/>
    <w:pPr>
      <w:keepNext/>
      <w:spacing w:after="0"/>
      <w:jc w:val="right"/>
    </w:pPr>
    <w:rPr>
      <w:rFonts w:cs="Times New Roman"/>
    </w:rPr>
  </w:style>
  <w:style w:type="character" w:customStyle="1" w:styleId="AntratDiagrama">
    <w:name w:val="Antraštė Diagrama"/>
    <w:aliases w:val="Paveikslėlio antraštė Diagrama"/>
    <w:basedOn w:val="Numatytasispastraiposriftas"/>
    <w:link w:val="Antrat"/>
    <w:uiPriority w:val="35"/>
    <w:rsid w:val="00E40201"/>
    <w:rPr>
      <w:rFonts w:ascii="Times New Roman" w:hAnsi="Times New Roman"/>
      <w:i/>
      <w:iCs/>
      <w:kern w:val="0"/>
      <w:sz w:val="24"/>
      <w:szCs w:val="24"/>
      <w14:ligatures w14:val="none"/>
    </w:rPr>
  </w:style>
  <w:style w:type="character" w:customStyle="1" w:styleId="LentelsantratChar">
    <w:name w:val="Lentelės antraštė Char"/>
    <w:basedOn w:val="AntratDiagrama"/>
    <w:link w:val="Lentelsantrat"/>
    <w:rsid w:val="00E40201"/>
    <w:rPr>
      <w:rFonts w:ascii="Times New Roman" w:hAnsi="Times New Roman" w:cs="Times New Roman"/>
      <w:i/>
      <w:iCs/>
      <w:kern w:val="0"/>
      <w:sz w:val="24"/>
      <w:szCs w:val="24"/>
      <w14:ligatures w14:val="none"/>
    </w:rPr>
  </w:style>
  <w:style w:type="paragraph" w:customStyle="1" w:styleId="Vardinimas4">
    <w:name w:val="Vardinimas 4"/>
    <w:basedOn w:val="Vardinimas3"/>
    <w:link w:val="Vardinimas4Char"/>
    <w:qFormat/>
    <w:rsid w:val="001A71FE"/>
    <w:pPr>
      <w:numPr>
        <w:ilvl w:val="3"/>
      </w:numPr>
    </w:pPr>
  </w:style>
  <w:style w:type="character" w:customStyle="1" w:styleId="Vardinimas4Char">
    <w:name w:val="Vardinimas 4 Char"/>
    <w:basedOn w:val="Vardinimas3Char0"/>
    <w:link w:val="Vardinimas4"/>
    <w:rsid w:val="001A71FE"/>
    <w:rPr>
      <w:rFonts w:ascii="Arial" w:eastAsia="Calibri" w:hAnsi="Arial" w:cs="Times New Roman"/>
      <w:noProof/>
      <w:snapToGrid w:val="0"/>
      <w:kern w:val="0"/>
      <w:sz w:val="24"/>
      <w:szCs w:val="24"/>
      <w14:ligatures w14:val="none"/>
    </w:rPr>
  </w:style>
  <w:style w:type="character" w:customStyle="1" w:styleId="PagrindinistekstasDiagrama">
    <w:name w:val="Pagrindinis tekstas Diagrama"/>
    <w:basedOn w:val="Numatytasispastraiposriftas"/>
    <w:link w:val="Pagrindinistekstas"/>
    <w:rsid w:val="002933BF"/>
    <w:rPr>
      <w:kern w:val="0"/>
      <w14:ligatures w14:val="none"/>
    </w:rPr>
  </w:style>
  <w:style w:type="character" w:customStyle="1" w:styleId="PagrindiniotekstotraukaDiagrama">
    <w:name w:val="Pagrindinio teksto įtrauka Diagrama"/>
    <w:basedOn w:val="Numatytasispastraiposriftas"/>
    <w:link w:val="Pagrindiniotekstotrauka"/>
    <w:rsid w:val="002933BF"/>
    <w:rPr>
      <w:kern w:val="0"/>
      <w14:ligatures w14:val="none"/>
    </w:rPr>
  </w:style>
  <w:style w:type="character" w:customStyle="1" w:styleId="Pagrindiniotekstopirmatrauka2Diagrama">
    <w:name w:val="Pagrindinio teksto pirma įtrauka 2 Diagrama"/>
    <w:basedOn w:val="PagrindiniotekstotraukaDiagrama"/>
    <w:link w:val="Pagrindiniotekstopirmatrauka2"/>
    <w:rsid w:val="002933BF"/>
    <w:rPr>
      <w:rFonts w:ascii="Times New Roman" w:hAnsi="Times New Roman"/>
      <w:kern w:val="0"/>
      <w:sz w:val="24"/>
      <w:lang w:eastAsia="en-US"/>
      <w14:ligatures w14:val="none"/>
    </w:rPr>
  </w:style>
  <w:style w:type="character" w:customStyle="1" w:styleId="AntratsDiagrama">
    <w:name w:val="Antraštės Diagrama"/>
    <w:basedOn w:val="Numatytasispastraiposriftas"/>
    <w:link w:val="Antrats"/>
    <w:rsid w:val="002933BF"/>
    <w:rPr>
      <w:kern w:val="0"/>
      <w14:ligatures w14:val="none"/>
    </w:rPr>
  </w:style>
  <w:style w:type="character" w:styleId="Neapdorotaspaminjimas">
    <w:name w:val="Unresolved Mention"/>
    <w:basedOn w:val="Numatytasispastraiposriftas"/>
    <w:uiPriority w:val="99"/>
    <w:semiHidden/>
    <w:unhideWhenUsed/>
    <w:rsid w:val="002933BF"/>
    <w:rPr>
      <w:color w:val="605E5C"/>
      <w:shd w:val="clear" w:color="auto" w:fill="E1DFDD"/>
    </w:rPr>
  </w:style>
  <w:style w:type="character" w:styleId="Perirtashipersaitas">
    <w:name w:val="FollowedHyperlink"/>
    <w:basedOn w:val="Numatytasispastraiposriftas"/>
    <w:rsid w:val="002933BF"/>
    <w:rPr>
      <w:color w:val="954F72" w:themeColor="followedHyperlink"/>
      <w:u w:val="single"/>
    </w:rPr>
  </w:style>
  <w:style w:type="paragraph" w:customStyle="1" w:styleId="Paveiksllis">
    <w:name w:val="Paveikslėlis"/>
    <w:basedOn w:val="Vardinimas3"/>
    <w:link w:val="PaveiksllisChar"/>
    <w:qFormat/>
    <w:rsid w:val="001A71FE"/>
    <w:pPr>
      <w:keepNext/>
      <w:numPr>
        <w:ilvl w:val="0"/>
        <w:numId w:val="0"/>
      </w:numPr>
      <w:jc w:val="center"/>
    </w:pPr>
  </w:style>
  <w:style w:type="character" w:customStyle="1" w:styleId="PaveiksllisChar">
    <w:name w:val="Paveikslėlis Char"/>
    <w:basedOn w:val="Vardinimas3Char0"/>
    <w:link w:val="Paveiksllis"/>
    <w:rsid w:val="001A71FE"/>
    <w:rPr>
      <w:rFonts w:ascii="Arial" w:eastAsia="Calibri" w:hAnsi="Arial" w:cs="Times New Roman"/>
      <w:noProof/>
      <w:snapToGrid w:val="0"/>
      <w:kern w:val="0"/>
      <w:sz w:val="24"/>
      <w:szCs w:val="24"/>
      <w14:ligatures w14:val="none"/>
    </w:rPr>
  </w:style>
  <w:style w:type="paragraph" w:styleId="prastasiniatinklio">
    <w:name w:val="Normal (Web)"/>
    <w:basedOn w:val="prastasis"/>
    <w:uiPriority w:val="99"/>
    <w:rsid w:val="00CD0B1C"/>
    <w:rPr>
      <w:rFonts w:ascii="Times New Roman" w:hAnsi="Times New Roman" w:cs="Times New Roman"/>
      <w:sz w:val="24"/>
      <w:szCs w:val="24"/>
    </w:rPr>
  </w:style>
  <w:style w:type="numbering" w:customStyle="1" w:styleId="Esamassraas1">
    <w:name w:val="Esamas sąrašas1"/>
    <w:uiPriority w:val="99"/>
    <w:rsid w:val="004C4334"/>
    <w:pPr>
      <w:numPr>
        <w:numId w:val="5"/>
      </w:numPr>
    </w:pPr>
  </w:style>
  <w:style w:type="paragraph" w:customStyle="1" w:styleId="Vardinimas">
    <w:name w:val="Vardinimas"/>
    <w:basedOn w:val="Vardinimas3"/>
    <w:link w:val="VardinimasChar"/>
    <w:qFormat/>
    <w:rsid w:val="001A71FE"/>
    <w:pPr>
      <w:numPr>
        <w:ilvl w:val="0"/>
        <w:numId w:val="8"/>
      </w:numPr>
      <w:tabs>
        <w:tab w:val="left" w:pos="567"/>
      </w:tabs>
      <w:spacing w:before="0"/>
    </w:pPr>
  </w:style>
  <w:style w:type="character" w:customStyle="1" w:styleId="VardinimasChar">
    <w:name w:val="Vardinimas Char"/>
    <w:basedOn w:val="Antrat2Diagrama"/>
    <w:link w:val="Vardinimas"/>
    <w:rsid w:val="001A71FE"/>
    <w:rPr>
      <w:rFonts w:ascii="Arial" w:eastAsia="Calibri" w:hAnsi="Arial" w:cs="Times New Roman"/>
      <w:b w:val="0"/>
      <w:noProof/>
      <w:snapToGrid w:val="0"/>
      <w:kern w:val="0"/>
      <w:sz w:val="24"/>
      <w:szCs w:val="24"/>
      <w14:ligatures w14:val="none"/>
    </w:rPr>
  </w:style>
  <w:style w:type="paragraph" w:customStyle="1" w:styleId="Lentelspavadinimas">
    <w:name w:val="Lentelės pavadinimas"/>
    <w:basedOn w:val="Antrat"/>
    <w:link w:val="LentelspavadinimasChar"/>
    <w:qFormat/>
    <w:rsid w:val="001A71FE"/>
    <w:pPr>
      <w:keepNext/>
      <w:spacing w:after="0"/>
      <w:jc w:val="right"/>
    </w:pPr>
    <w:rPr>
      <w:rFonts w:ascii="Arial" w:eastAsia="Times New Roman" w:hAnsi="Arial" w:cs="Arial"/>
    </w:rPr>
  </w:style>
  <w:style w:type="character" w:customStyle="1" w:styleId="LentelspavadinimasChar">
    <w:name w:val="Lentelės pavadinimas Char"/>
    <w:basedOn w:val="AntratDiagrama"/>
    <w:link w:val="Lentelspavadinimas"/>
    <w:rsid w:val="001A71FE"/>
    <w:rPr>
      <w:rFonts w:ascii="Arial" w:eastAsia="Times New Roman" w:hAnsi="Arial" w:cs="Arial"/>
      <w:i/>
      <w:iCs/>
      <w:kern w:val="0"/>
      <w:sz w:val="24"/>
      <w:szCs w:val="24"/>
      <w14:ligatures w14:val="none"/>
    </w:rPr>
  </w:style>
  <w:style w:type="paragraph" w:customStyle="1" w:styleId="Paveikslliopavadinimas">
    <w:name w:val="Paveikslėlio pavadinimas"/>
    <w:basedOn w:val="Antrat"/>
    <w:link w:val="PaveikslliopavadinimasChar"/>
    <w:qFormat/>
    <w:rsid w:val="001A71FE"/>
    <w:rPr>
      <w:rFonts w:ascii="Arial" w:eastAsia="Times New Roman" w:hAnsi="Arial" w:cs="Arial"/>
    </w:rPr>
  </w:style>
  <w:style w:type="character" w:customStyle="1" w:styleId="PaveikslliopavadinimasChar">
    <w:name w:val="Paveikslėlio pavadinimas Char"/>
    <w:basedOn w:val="AntratDiagrama"/>
    <w:link w:val="Paveikslliopavadinimas"/>
    <w:rsid w:val="001A71FE"/>
    <w:rPr>
      <w:rFonts w:ascii="Arial" w:eastAsia="Times New Roman" w:hAnsi="Arial" w:cs="Arial"/>
      <w:i/>
      <w:i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95286">
      <w:bodyDiv w:val="1"/>
      <w:marLeft w:val="0"/>
      <w:marRight w:val="0"/>
      <w:marTop w:val="0"/>
      <w:marBottom w:val="0"/>
      <w:divBdr>
        <w:top w:val="none" w:sz="0" w:space="0" w:color="auto"/>
        <w:left w:val="none" w:sz="0" w:space="0" w:color="auto"/>
        <w:bottom w:val="none" w:sz="0" w:space="0" w:color="auto"/>
        <w:right w:val="none" w:sz="0" w:space="0" w:color="auto"/>
      </w:divBdr>
    </w:div>
    <w:div w:id="134570465">
      <w:bodyDiv w:val="1"/>
      <w:marLeft w:val="0"/>
      <w:marRight w:val="0"/>
      <w:marTop w:val="0"/>
      <w:marBottom w:val="0"/>
      <w:divBdr>
        <w:top w:val="none" w:sz="0" w:space="0" w:color="auto"/>
        <w:left w:val="none" w:sz="0" w:space="0" w:color="auto"/>
        <w:bottom w:val="none" w:sz="0" w:space="0" w:color="auto"/>
        <w:right w:val="none" w:sz="0" w:space="0" w:color="auto"/>
      </w:divBdr>
    </w:div>
    <w:div w:id="259872581">
      <w:bodyDiv w:val="1"/>
      <w:marLeft w:val="0"/>
      <w:marRight w:val="0"/>
      <w:marTop w:val="0"/>
      <w:marBottom w:val="0"/>
      <w:divBdr>
        <w:top w:val="none" w:sz="0" w:space="0" w:color="auto"/>
        <w:left w:val="none" w:sz="0" w:space="0" w:color="auto"/>
        <w:bottom w:val="none" w:sz="0" w:space="0" w:color="auto"/>
        <w:right w:val="none" w:sz="0" w:space="0" w:color="auto"/>
      </w:divBdr>
    </w:div>
    <w:div w:id="343367131">
      <w:bodyDiv w:val="1"/>
      <w:marLeft w:val="0"/>
      <w:marRight w:val="0"/>
      <w:marTop w:val="0"/>
      <w:marBottom w:val="0"/>
      <w:divBdr>
        <w:top w:val="none" w:sz="0" w:space="0" w:color="auto"/>
        <w:left w:val="none" w:sz="0" w:space="0" w:color="auto"/>
        <w:bottom w:val="none" w:sz="0" w:space="0" w:color="auto"/>
        <w:right w:val="none" w:sz="0" w:space="0" w:color="auto"/>
      </w:divBdr>
    </w:div>
    <w:div w:id="371806155">
      <w:bodyDiv w:val="1"/>
      <w:marLeft w:val="0"/>
      <w:marRight w:val="0"/>
      <w:marTop w:val="0"/>
      <w:marBottom w:val="0"/>
      <w:divBdr>
        <w:top w:val="none" w:sz="0" w:space="0" w:color="auto"/>
        <w:left w:val="none" w:sz="0" w:space="0" w:color="auto"/>
        <w:bottom w:val="none" w:sz="0" w:space="0" w:color="auto"/>
        <w:right w:val="none" w:sz="0" w:space="0" w:color="auto"/>
      </w:divBdr>
    </w:div>
    <w:div w:id="539249714">
      <w:bodyDiv w:val="1"/>
      <w:marLeft w:val="0"/>
      <w:marRight w:val="0"/>
      <w:marTop w:val="0"/>
      <w:marBottom w:val="0"/>
      <w:divBdr>
        <w:top w:val="none" w:sz="0" w:space="0" w:color="auto"/>
        <w:left w:val="none" w:sz="0" w:space="0" w:color="auto"/>
        <w:bottom w:val="none" w:sz="0" w:space="0" w:color="auto"/>
        <w:right w:val="none" w:sz="0" w:space="0" w:color="auto"/>
      </w:divBdr>
    </w:div>
    <w:div w:id="712464154">
      <w:bodyDiv w:val="1"/>
      <w:marLeft w:val="0"/>
      <w:marRight w:val="0"/>
      <w:marTop w:val="0"/>
      <w:marBottom w:val="0"/>
      <w:divBdr>
        <w:top w:val="none" w:sz="0" w:space="0" w:color="auto"/>
        <w:left w:val="none" w:sz="0" w:space="0" w:color="auto"/>
        <w:bottom w:val="none" w:sz="0" w:space="0" w:color="auto"/>
        <w:right w:val="none" w:sz="0" w:space="0" w:color="auto"/>
      </w:divBdr>
    </w:div>
    <w:div w:id="791243517">
      <w:bodyDiv w:val="1"/>
      <w:marLeft w:val="0"/>
      <w:marRight w:val="0"/>
      <w:marTop w:val="0"/>
      <w:marBottom w:val="0"/>
      <w:divBdr>
        <w:top w:val="none" w:sz="0" w:space="0" w:color="auto"/>
        <w:left w:val="none" w:sz="0" w:space="0" w:color="auto"/>
        <w:bottom w:val="none" w:sz="0" w:space="0" w:color="auto"/>
        <w:right w:val="none" w:sz="0" w:space="0" w:color="auto"/>
      </w:divBdr>
    </w:div>
    <w:div w:id="813566113">
      <w:bodyDiv w:val="1"/>
      <w:marLeft w:val="0"/>
      <w:marRight w:val="0"/>
      <w:marTop w:val="0"/>
      <w:marBottom w:val="0"/>
      <w:divBdr>
        <w:top w:val="none" w:sz="0" w:space="0" w:color="auto"/>
        <w:left w:val="none" w:sz="0" w:space="0" w:color="auto"/>
        <w:bottom w:val="none" w:sz="0" w:space="0" w:color="auto"/>
        <w:right w:val="none" w:sz="0" w:space="0" w:color="auto"/>
      </w:divBdr>
    </w:div>
    <w:div w:id="942499009">
      <w:bodyDiv w:val="1"/>
      <w:marLeft w:val="0"/>
      <w:marRight w:val="0"/>
      <w:marTop w:val="0"/>
      <w:marBottom w:val="0"/>
      <w:divBdr>
        <w:top w:val="none" w:sz="0" w:space="0" w:color="auto"/>
        <w:left w:val="none" w:sz="0" w:space="0" w:color="auto"/>
        <w:bottom w:val="none" w:sz="0" w:space="0" w:color="auto"/>
        <w:right w:val="none" w:sz="0" w:space="0" w:color="auto"/>
      </w:divBdr>
    </w:div>
    <w:div w:id="1007094694">
      <w:bodyDiv w:val="1"/>
      <w:marLeft w:val="0"/>
      <w:marRight w:val="0"/>
      <w:marTop w:val="0"/>
      <w:marBottom w:val="0"/>
      <w:divBdr>
        <w:top w:val="none" w:sz="0" w:space="0" w:color="auto"/>
        <w:left w:val="none" w:sz="0" w:space="0" w:color="auto"/>
        <w:bottom w:val="none" w:sz="0" w:space="0" w:color="auto"/>
        <w:right w:val="none" w:sz="0" w:space="0" w:color="auto"/>
      </w:divBdr>
    </w:div>
    <w:div w:id="1065882699">
      <w:bodyDiv w:val="1"/>
      <w:marLeft w:val="0"/>
      <w:marRight w:val="0"/>
      <w:marTop w:val="0"/>
      <w:marBottom w:val="0"/>
      <w:divBdr>
        <w:top w:val="none" w:sz="0" w:space="0" w:color="auto"/>
        <w:left w:val="none" w:sz="0" w:space="0" w:color="auto"/>
        <w:bottom w:val="none" w:sz="0" w:space="0" w:color="auto"/>
        <w:right w:val="none" w:sz="0" w:space="0" w:color="auto"/>
      </w:divBdr>
    </w:div>
    <w:div w:id="1100023926">
      <w:bodyDiv w:val="1"/>
      <w:marLeft w:val="0"/>
      <w:marRight w:val="0"/>
      <w:marTop w:val="0"/>
      <w:marBottom w:val="0"/>
      <w:divBdr>
        <w:top w:val="none" w:sz="0" w:space="0" w:color="auto"/>
        <w:left w:val="none" w:sz="0" w:space="0" w:color="auto"/>
        <w:bottom w:val="none" w:sz="0" w:space="0" w:color="auto"/>
        <w:right w:val="none" w:sz="0" w:space="0" w:color="auto"/>
      </w:divBdr>
    </w:div>
    <w:div w:id="1109590101">
      <w:bodyDiv w:val="1"/>
      <w:marLeft w:val="0"/>
      <w:marRight w:val="0"/>
      <w:marTop w:val="0"/>
      <w:marBottom w:val="0"/>
      <w:divBdr>
        <w:top w:val="none" w:sz="0" w:space="0" w:color="auto"/>
        <w:left w:val="none" w:sz="0" w:space="0" w:color="auto"/>
        <w:bottom w:val="none" w:sz="0" w:space="0" w:color="auto"/>
        <w:right w:val="none" w:sz="0" w:space="0" w:color="auto"/>
      </w:divBdr>
    </w:div>
    <w:div w:id="1168014757">
      <w:bodyDiv w:val="1"/>
      <w:marLeft w:val="0"/>
      <w:marRight w:val="0"/>
      <w:marTop w:val="0"/>
      <w:marBottom w:val="0"/>
      <w:divBdr>
        <w:top w:val="none" w:sz="0" w:space="0" w:color="auto"/>
        <w:left w:val="none" w:sz="0" w:space="0" w:color="auto"/>
        <w:bottom w:val="none" w:sz="0" w:space="0" w:color="auto"/>
        <w:right w:val="none" w:sz="0" w:space="0" w:color="auto"/>
      </w:divBdr>
    </w:div>
    <w:div w:id="1183520989">
      <w:bodyDiv w:val="1"/>
      <w:marLeft w:val="0"/>
      <w:marRight w:val="0"/>
      <w:marTop w:val="0"/>
      <w:marBottom w:val="0"/>
      <w:divBdr>
        <w:top w:val="none" w:sz="0" w:space="0" w:color="auto"/>
        <w:left w:val="none" w:sz="0" w:space="0" w:color="auto"/>
        <w:bottom w:val="none" w:sz="0" w:space="0" w:color="auto"/>
        <w:right w:val="none" w:sz="0" w:space="0" w:color="auto"/>
      </w:divBdr>
    </w:div>
    <w:div w:id="1239748152">
      <w:bodyDiv w:val="1"/>
      <w:marLeft w:val="0"/>
      <w:marRight w:val="0"/>
      <w:marTop w:val="0"/>
      <w:marBottom w:val="0"/>
      <w:divBdr>
        <w:top w:val="none" w:sz="0" w:space="0" w:color="auto"/>
        <w:left w:val="none" w:sz="0" w:space="0" w:color="auto"/>
        <w:bottom w:val="none" w:sz="0" w:space="0" w:color="auto"/>
        <w:right w:val="none" w:sz="0" w:space="0" w:color="auto"/>
      </w:divBdr>
    </w:div>
    <w:div w:id="1479569872">
      <w:bodyDiv w:val="1"/>
      <w:marLeft w:val="0"/>
      <w:marRight w:val="0"/>
      <w:marTop w:val="0"/>
      <w:marBottom w:val="0"/>
      <w:divBdr>
        <w:top w:val="none" w:sz="0" w:space="0" w:color="auto"/>
        <w:left w:val="none" w:sz="0" w:space="0" w:color="auto"/>
        <w:bottom w:val="none" w:sz="0" w:space="0" w:color="auto"/>
        <w:right w:val="none" w:sz="0" w:space="0" w:color="auto"/>
      </w:divBdr>
    </w:div>
    <w:div w:id="1485776787">
      <w:bodyDiv w:val="1"/>
      <w:marLeft w:val="0"/>
      <w:marRight w:val="0"/>
      <w:marTop w:val="0"/>
      <w:marBottom w:val="0"/>
      <w:divBdr>
        <w:top w:val="none" w:sz="0" w:space="0" w:color="auto"/>
        <w:left w:val="none" w:sz="0" w:space="0" w:color="auto"/>
        <w:bottom w:val="none" w:sz="0" w:space="0" w:color="auto"/>
        <w:right w:val="none" w:sz="0" w:space="0" w:color="auto"/>
      </w:divBdr>
      <w:divsChild>
        <w:div w:id="1820686126">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3121052">
              <w:marLeft w:val="0"/>
              <w:marRight w:val="0"/>
              <w:marTop w:val="0"/>
              <w:marBottom w:val="0"/>
              <w:divBdr>
                <w:top w:val="none" w:sz="0" w:space="0" w:color="auto"/>
                <w:left w:val="none" w:sz="0" w:space="0" w:color="auto"/>
                <w:bottom w:val="none" w:sz="0" w:space="0" w:color="auto"/>
                <w:right w:val="none" w:sz="0" w:space="0" w:color="auto"/>
              </w:divBdr>
            </w:div>
            <w:div w:id="359400941">
              <w:marLeft w:val="0"/>
              <w:marRight w:val="0"/>
              <w:marTop w:val="0"/>
              <w:marBottom w:val="0"/>
              <w:divBdr>
                <w:top w:val="none" w:sz="0" w:space="0" w:color="auto"/>
                <w:left w:val="none" w:sz="0" w:space="0" w:color="auto"/>
                <w:bottom w:val="none" w:sz="0" w:space="0" w:color="auto"/>
                <w:right w:val="none" w:sz="0" w:space="0" w:color="auto"/>
              </w:divBdr>
            </w:div>
            <w:div w:id="582765950">
              <w:marLeft w:val="0"/>
              <w:marRight w:val="0"/>
              <w:marTop w:val="0"/>
              <w:marBottom w:val="0"/>
              <w:divBdr>
                <w:top w:val="none" w:sz="0" w:space="0" w:color="auto"/>
                <w:left w:val="none" w:sz="0" w:space="0" w:color="auto"/>
                <w:bottom w:val="none" w:sz="0" w:space="0" w:color="auto"/>
                <w:right w:val="none" w:sz="0" w:space="0" w:color="auto"/>
              </w:divBdr>
            </w:div>
            <w:div w:id="666976069">
              <w:marLeft w:val="0"/>
              <w:marRight w:val="0"/>
              <w:marTop w:val="0"/>
              <w:marBottom w:val="0"/>
              <w:divBdr>
                <w:top w:val="none" w:sz="0" w:space="0" w:color="auto"/>
                <w:left w:val="none" w:sz="0" w:space="0" w:color="auto"/>
                <w:bottom w:val="none" w:sz="0" w:space="0" w:color="auto"/>
                <w:right w:val="none" w:sz="0" w:space="0" w:color="auto"/>
              </w:divBdr>
              <w:divsChild>
                <w:div w:id="1492023986">
                  <w:marLeft w:val="0"/>
                  <w:marRight w:val="0"/>
                  <w:marTop w:val="0"/>
                  <w:marBottom w:val="0"/>
                  <w:divBdr>
                    <w:top w:val="single" w:sz="8" w:space="3" w:color="E1E1E1"/>
                    <w:left w:val="none" w:sz="0" w:space="0" w:color="auto"/>
                    <w:bottom w:val="none" w:sz="0" w:space="0" w:color="auto"/>
                    <w:right w:val="none" w:sz="0" w:space="0" w:color="auto"/>
                  </w:divBdr>
                </w:div>
              </w:divsChild>
            </w:div>
            <w:div w:id="1136067140">
              <w:marLeft w:val="0"/>
              <w:marRight w:val="0"/>
              <w:marTop w:val="0"/>
              <w:marBottom w:val="0"/>
              <w:divBdr>
                <w:top w:val="none" w:sz="0" w:space="0" w:color="auto"/>
                <w:left w:val="none" w:sz="0" w:space="0" w:color="auto"/>
                <w:bottom w:val="none" w:sz="0" w:space="0" w:color="auto"/>
                <w:right w:val="none" w:sz="0" w:space="0" w:color="auto"/>
              </w:divBdr>
            </w:div>
            <w:div w:id="1668442984">
              <w:marLeft w:val="0"/>
              <w:marRight w:val="0"/>
              <w:marTop w:val="0"/>
              <w:marBottom w:val="0"/>
              <w:divBdr>
                <w:top w:val="none" w:sz="0" w:space="0" w:color="auto"/>
                <w:left w:val="none" w:sz="0" w:space="0" w:color="auto"/>
                <w:bottom w:val="none" w:sz="0" w:space="0" w:color="auto"/>
                <w:right w:val="none" w:sz="0" w:space="0" w:color="auto"/>
              </w:divBdr>
            </w:div>
            <w:div w:id="1770933026">
              <w:marLeft w:val="0"/>
              <w:marRight w:val="0"/>
              <w:marTop w:val="0"/>
              <w:marBottom w:val="0"/>
              <w:divBdr>
                <w:top w:val="none" w:sz="0" w:space="0" w:color="auto"/>
                <w:left w:val="none" w:sz="0" w:space="0" w:color="auto"/>
                <w:bottom w:val="none" w:sz="0" w:space="0" w:color="auto"/>
                <w:right w:val="none" w:sz="0" w:space="0" w:color="auto"/>
              </w:divBdr>
            </w:div>
            <w:div w:id="1772041911">
              <w:marLeft w:val="0"/>
              <w:marRight w:val="0"/>
              <w:marTop w:val="0"/>
              <w:marBottom w:val="0"/>
              <w:divBdr>
                <w:top w:val="none" w:sz="0" w:space="0" w:color="auto"/>
                <w:left w:val="none" w:sz="0" w:space="0" w:color="auto"/>
                <w:bottom w:val="none" w:sz="0" w:space="0" w:color="auto"/>
                <w:right w:val="none" w:sz="0" w:space="0" w:color="auto"/>
              </w:divBdr>
            </w:div>
            <w:div w:id="200161711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2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13093">
      <w:bodyDiv w:val="1"/>
      <w:marLeft w:val="0"/>
      <w:marRight w:val="0"/>
      <w:marTop w:val="0"/>
      <w:marBottom w:val="0"/>
      <w:divBdr>
        <w:top w:val="none" w:sz="0" w:space="0" w:color="auto"/>
        <w:left w:val="none" w:sz="0" w:space="0" w:color="auto"/>
        <w:bottom w:val="none" w:sz="0" w:space="0" w:color="auto"/>
        <w:right w:val="none" w:sz="0" w:space="0" w:color="auto"/>
      </w:divBdr>
      <w:divsChild>
        <w:div w:id="1125270548">
          <w:marLeft w:val="0"/>
          <w:marRight w:val="0"/>
          <w:marTop w:val="0"/>
          <w:marBottom w:val="0"/>
          <w:divBdr>
            <w:top w:val="none" w:sz="0" w:space="0" w:color="auto"/>
            <w:left w:val="none" w:sz="0" w:space="0" w:color="auto"/>
            <w:bottom w:val="none" w:sz="0" w:space="0" w:color="auto"/>
            <w:right w:val="none" w:sz="0" w:space="0" w:color="auto"/>
          </w:divBdr>
        </w:div>
        <w:div w:id="1215309488">
          <w:marLeft w:val="0"/>
          <w:marRight w:val="0"/>
          <w:marTop w:val="0"/>
          <w:marBottom w:val="0"/>
          <w:divBdr>
            <w:top w:val="none" w:sz="0" w:space="0" w:color="auto"/>
            <w:left w:val="none" w:sz="0" w:space="0" w:color="auto"/>
            <w:bottom w:val="none" w:sz="0" w:space="0" w:color="auto"/>
            <w:right w:val="none" w:sz="0" w:space="0" w:color="auto"/>
          </w:divBdr>
        </w:div>
        <w:div w:id="1355766575">
          <w:marLeft w:val="0"/>
          <w:marRight w:val="0"/>
          <w:marTop w:val="0"/>
          <w:marBottom w:val="0"/>
          <w:divBdr>
            <w:top w:val="none" w:sz="0" w:space="0" w:color="auto"/>
            <w:left w:val="none" w:sz="0" w:space="0" w:color="auto"/>
            <w:bottom w:val="none" w:sz="0" w:space="0" w:color="auto"/>
            <w:right w:val="none" w:sz="0" w:space="0" w:color="auto"/>
          </w:divBdr>
        </w:div>
      </w:divsChild>
    </w:div>
    <w:div w:id="1626614920">
      <w:bodyDiv w:val="1"/>
      <w:marLeft w:val="0"/>
      <w:marRight w:val="0"/>
      <w:marTop w:val="0"/>
      <w:marBottom w:val="0"/>
      <w:divBdr>
        <w:top w:val="none" w:sz="0" w:space="0" w:color="auto"/>
        <w:left w:val="none" w:sz="0" w:space="0" w:color="auto"/>
        <w:bottom w:val="none" w:sz="0" w:space="0" w:color="auto"/>
        <w:right w:val="none" w:sz="0" w:space="0" w:color="auto"/>
      </w:divBdr>
    </w:div>
    <w:div w:id="1703289220">
      <w:bodyDiv w:val="1"/>
      <w:marLeft w:val="0"/>
      <w:marRight w:val="0"/>
      <w:marTop w:val="0"/>
      <w:marBottom w:val="0"/>
      <w:divBdr>
        <w:top w:val="none" w:sz="0" w:space="0" w:color="auto"/>
        <w:left w:val="none" w:sz="0" w:space="0" w:color="auto"/>
        <w:bottom w:val="none" w:sz="0" w:space="0" w:color="auto"/>
        <w:right w:val="none" w:sz="0" w:space="0" w:color="auto"/>
      </w:divBdr>
    </w:div>
    <w:div w:id="1786465665">
      <w:bodyDiv w:val="1"/>
      <w:marLeft w:val="0"/>
      <w:marRight w:val="0"/>
      <w:marTop w:val="0"/>
      <w:marBottom w:val="0"/>
      <w:divBdr>
        <w:top w:val="none" w:sz="0" w:space="0" w:color="auto"/>
        <w:left w:val="none" w:sz="0" w:space="0" w:color="auto"/>
        <w:bottom w:val="none" w:sz="0" w:space="0" w:color="auto"/>
        <w:right w:val="none" w:sz="0" w:space="0" w:color="auto"/>
      </w:divBdr>
    </w:div>
    <w:div w:id="1795098791">
      <w:bodyDiv w:val="1"/>
      <w:marLeft w:val="0"/>
      <w:marRight w:val="0"/>
      <w:marTop w:val="0"/>
      <w:marBottom w:val="0"/>
      <w:divBdr>
        <w:top w:val="none" w:sz="0" w:space="0" w:color="auto"/>
        <w:left w:val="none" w:sz="0" w:space="0" w:color="auto"/>
        <w:bottom w:val="none" w:sz="0" w:space="0" w:color="auto"/>
        <w:right w:val="none" w:sz="0" w:space="0" w:color="auto"/>
      </w:divBdr>
    </w:div>
    <w:div w:id="1829248182">
      <w:bodyDiv w:val="1"/>
      <w:marLeft w:val="0"/>
      <w:marRight w:val="0"/>
      <w:marTop w:val="0"/>
      <w:marBottom w:val="0"/>
      <w:divBdr>
        <w:top w:val="none" w:sz="0" w:space="0" w:color="auto"/>
        <w:left w:val="none" w:sz="0" w:space="0" w:color="auto"/>
        <w:bottom w:val="none" w:sz="0" w:space="0" w:color="auto"/>
        <w:right w:val="none" w:sz="0" w:space="0" w:color="auto"/>
      </w:divBdr>
    </w:div>
    <w:div w:id="1839300583">
      <w:bodyDiv w:val="1"/>
      <w:marLeft w:val="0"/>
      <w:marRight w:val="0"/>
      <w:marTop w:val="0"/>
      <w:marBottom w:val="0"/>
      <w:divBdr>
        <w:top w:val="none" w:sz="0" w:space="0" w:color="auto"/>
        <w:left w:val="none" w:sz="0" w:space="0" w:color="auto"/>
        <w:bottom w:val="none" w:sz="0" w:space="0" w:color="auto"/>
        <w:right w:val="none" w:sz="0" w:space="0" w:color="auto"/>
      </w:divBdr>
    </w:div>
    <w:div w:id="1939605640">
      <w:bodyDiv w:val="1"/>
      <w:marLeft w:val="0"/>
      <w:marRight w:val="0"/>
      <w:marTop w:val="0"/>
      <w:marBottom w:val="0"/>
      <w:divBdr>
        <w:top w:val="none" w:sz="0" w:space="0" w:color="auto"/>
        <w:left w:val="none" w:sz="0" w:space="0" w:color="auto"/>
        <w:bottom w:val="none" w:sz="0" w:space="0" w:color="auto"/>
        <w:right w:val="none" w:sz="0" w:space="0" w:color="auto"/>
      </w:divBdr>
    </w:div>
    <w:div w:id="2017029639">
      <w:bodyDiv w:val="1"/>
      <w:marLeft w:val="0"/>
      <w:marRight w:val="0"/>
      <w:marTop w:val="0"/>
      <w:marBottom w:val="0"/>
      <w:divBdr>
        <w:top w:val="none" w:sz="0" w:space="0" w:color="auto"/>
        <w:left w:val="none" w:sz="0" w:space="0" w:color="auto"/>
        <w:bottom w:val="none" w:sz="0" w:space="0" w:color="auto"/>
        <w:right w:val="none" w:sz="0" w:space="0" w:color="auto"/>
      </w:divBdr>
    </w:div>
    <w:div w:id="2026327127">
      <w:bodyDiv w:val="1"/>
      <w:marLeft w:val="0"/>
      <w:marRight w:val="0"/>
      <w:marTop w:val="0"/>
      <w:marBottom w:val="0"/>
      <w:divBdr>
        <w:top w:val="none" w:sz="0" w:space="0" w:color="auto"/>
        <w:left w:val="none" w:sz="0" w:space="0" w:color="auto"/>
        <w:bottom w:val="none" w:sz="0" w:space="0" w:color="auto"/>
        <w:right w:val="none" w:sz="0" w:space="0" w:color="auto"/>
      </w:divBdr>
    </w:div>
    <w:div w:id="2054688406">
      <w:bodyDiv w:val="1"/>
      <w:marLeft w:val="0"/>
      <w:marRight w:val="0"/>
      <w:marTop w:val="0"/>
      <w:marBottom w:val="0"/>
      <w:divBdr>
        <w:top w:val="none" w:sz="0" w:space="0" w:color="auto"/>
        <w:left w:val="none" w:sz="0" w:space="0" w:color="auto"/>
        <w:bottom w:val="none" w:sz="0" w:space="0" w:color="auto"/>
        <w:right w:val="none" w:sz="0" w:space="0" w:color="auto"/>
      </w:divBdr>
    </w:div>
    <w:div w:id="2086681906">
      <w:bodyDiv w:val="1"/>
      <w:marLeft w:val="0"/>
      <w:marRight w:val="0"/>
      <w:marTop w:val="0"/>
      <w:marBottom w:val="0"/>
      <w:divBdr>
        <w:top w:val="none" w:sz="0" w:space="0" w:color="auto"/>
        <w:left w:val="none" w:sz="0" w:space="0" w:color="auto"/>
        <w:bottom w:val="none" w:sz="0" w:space="0" w:color="auto"/>
        <w:right w:val="none" w:sz="0" w:space="0" w:color="auto"/>
      </w:divBdr>
    </w:div>
    <w:div w:id="2119835204">
      <w:bodyDiv w:val="1"/>
      <w:marLeft w:val="0"/>
      <w:marRight w:val="0"/>
      <w:marTop w:val="0"/>
      <w:marBottom w:val="0"/>
      <w:divBdr>
        <w:top w:val="none" w:sz="0" w:space="0" w:color="auto"/>
        <w:left w:val="none" w:sz="0" w:space="0" w:color="auto"/>
        <w:bottom w:val="none" w:sz="0" w:space="0" w:color="auto"/>
        <w:right w:val="none" w:sz="0" w:space="0" w:color="auto"/>
      </w:divBdr>
    </w:div>
    <w:div w:id="21199793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chnineSpecifikacij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6382-A892-4C5D-BE68-1BA0211F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9793</Words>
  <Characters>5583</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pirkimo sąlygų priedas Nr</vt:lpstr>
    </vt:vector>
  </TitlesOfParts>
  <Company>AB "Klaipedos energija"</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2</cp:revision>
  <cp:lastPrinted>2022-11-13T09:39:00Z</cp:lastPrinted>
  <dcterms:created xsi:type="dcterms:W3CDTF">2026-08-03T05:45:00Z</dcterms:created>
  <dcterms:modified xsi:type="dcterms:W3CDTF">2026-08-03T05:45:00Z</dcterms:modified>
</cp:coreProperties>
</file>